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D90B9" w14:textId="0F9684D5" w:rsidR="00420CF1" w:rsidRDefault="00420CF1" w:rsidP="00F32690">
      <w:pPr>
        <w:spacing w:line="259" w:lineRule="auto"/>
        <w:jc w:val="both"/>
        <w:rPr>
          <w:rFonts w:eastAsiaTheme="majorEastAsia" w:cs="Times New Roman"/>
          <w:b/>
          <w:bCs/>
          <w:noProof/>
          <w:spacing w:val="-10"/>
          <w:kern w:val="28"/>
          <w:sz w:val="28"/>
          <w:szCs w:val="28"/>
        </w:rPr>
      </w:pPr>
      <w:r w:rsidRPr="00420CF1">
        <w:rPr>
          <w:rFonts w:eastAsiaTheme="majorEastAsia" w:cs="Times New Roman"/>
          <w:b/>
          <w:bCs/>
          <w:noProof/>
          <w:spacing w:val="-10"/>
          <w:kern w:val="28"/>
          <w:sz w:val="28"/>
          <w:szCs w:val="28"/>
        </w:rPr>
        <w:t xml:space="preserve">Tajuk hendaklah diformat menggunakan fon Times New Roman bersaiz 14 poin dalam gaya </w:t>
      </w:r>
      <w:r w:rsidRPr="00AC3112">
        <w:rPr>
          <w:rFonts w:eastAsiaTheme="majorEastAsia" w:cs="Times New Roman"/>
          <w:b/>
          <w:bCs/>
          <w:i/>
          <w:noProof/>
          <w:spacing w:val="-10"/>
          <w:kern w:val="28"/>
          <w:sz w:val="28"/>
          <w:szCs w:val="28"/>
        </w:rPr>
        <w:t>sentence case</w:t>
      </w:r>
      <w:r w:rsidRPr="00420CF1">
        <w:rPr>
          <w:rFonts w:eastAsiaTheme="majorEastAsia" w:cs="Times New Roman"/>
          <w:b/>
          <w:bCs/>
          <w:noProof/>
          <w:spacing w:val="-10"/>
          <w:kern w:val="28"/>
          <w:sz w:val="28"/>
          <w:szCs w:val="28"/>
        </w:rPr>
        <w:t>, iaitu hanya huruf pertama pada perkataan pertama, huruf pertama bagi mana-mana subtajuk, serta kata nama khas sahaja ditulis dengan huruf besar, tanpa sebarang jarak antara baris</w:t>
      </w:r>
    </w:p>
    <w:p w14:paraId="0543594C" w14:textId="08280612" w:rsidR="004C5324" w:rsidRPr="00420CF1" w:rsidRDefault="00420CF1" w:rsidP="00F32690">
      <w:pPr>
        <w:spacing w:line="259" w:lineRule="auto"/>
        <w:jc w:val="both"/>
        <w:rPr>
          <w:rFonts w:eastAsiaTheme="majorEastAsia" w:cs="Times New Roman"/>
          <w:b/>
          <w:i/>
          <w:iCs/>
          <w:noProof/>
          <w:spacing w:val="-10"/>
          <w:kern w:val="28"/>
          <w:sz w:val="28"/>
          <w:szCs w:val="28"/>
        </w:rPr>
      </w:pPr>
      <w:r>
        <w:rPr>
          <w:rFonts w:eastAsiaTheme="majorEastAsia" w:cs="Times New Roman"/>
          <w:b/>
          <w:bCs/>
          <w:i/>
          <w:iCs/>
          <w:noProof/>
          <w:spacing w:val="-10"/>
          <w:kern w:val="28"/>
          <w:sz w:val="28"/>
          <w:szCs w:val="28"/>
        </w:rPr>
        <w:t>(</w:t>
      </w:r>
      <w:r w:rsidR="00DE377D" w:rsidRPr="00420CF1">
        <w:rPr>
          <w:rFonts w:eastAsiaTheme="majorEastAsia" w:cs="Times New Roman"/>
          <w:b/>
          <w:bCs/>
          <w:i/>
          <w:iCs/>
          <w:noProof/>
          <w:spacing w:val="-10"/>
          <w:kern w:val="28"/>
          <w:sz w:val="28"/>
          <w:szCs w:val="28"/>
        </w:rPr>
        <w:t>Titles must be formatted in 14-point Times New Roman, using sentence case; only the first word, the first word of any subtitle, and proper nouns should be capitalised without any line spacing</w:t>
      </w:r>
      <w:r>
        <w:rPr>
          <w:rFonts w:eastAsiaTheme="majorEastAsia" w:cs="Times New Roman"/>
          <w:b/>
          <w:bCs/>
          <w:i/>
          <w:iCs/>
          <w:noProof/>
          <w:spacing w:val="-10"/>
          <w:kern w:val="28"/>
          <w:sz w:val="28"/>
          <w:szCs w:val="28"/>
        </w:rPr>
        <w:t>)</w:t>
      </w:r>
    </w:p>
    <w:p w14:paraId="03C5772E" w14:textId="59FF69AB" w:rsidR="004C5324" w:rsidRPr="00420CF1" w:rsidRDefault="00CC7030" w:rsidP="00CC7030">
      <w:pPr>
        <w:spacing w:before="120" w:after="120" w:line="259" w:lineRule="auto"/>
        <w:jc w:val="both"/>
        <w:rPr>
          <w:rFonts w:cs="Times New Roman"/>
          <w:b/>
          <w:noProof/>
          <w:sz w:val="18"/>
          <w:szCs w:val="18"/>
        </w:rPr>
      </w:pPr>
      <w:bookmarkStart w:id="0" w:name="_Hlk18309800"/>
      <w:r>
        <w:rPr>
          <w:rFonts w:cs="Times New Roman"/>
          <w:b/>
          <w:noProof/>
          <w:sz w:val="18"/>
          <w:szCs w:val="18"/>
        </w:rPr>
        <w:t>Penulis</w:t>
      </w:r>
      <w:r w:rsidR="00962A1C" w:rsidRPr="00420CF1">
        <w:rPr>
          <w:rFonts w:cs="Times New Roman"/>
          <w:b/>
          <w:noProof/>
          <w:sz w:val="18"/>
          <w:szCs w:val="18"/>
          <w:vertAlign w:val="superscript"/>
        </w:rPr>
        <w:t>1</w:t>
      </w:r>
      <w:r w:rsidR="00962A1C" w:rsidRPr="00420CF1">
        <w:rPr>
          <w:rFonts w:cs="Times New Roman"/>
          <w:b/>
          <w:noProof/>
          <w:sz w:val="18"/>
          <w:szCs w:val="18"/>
        </w:rPr>
        <w:t xml:space="preserve">, </w:t>
      </w:r>
      <w:r>
        <w:rPr>
          <w:rFonts w:cs="Times New Roman"/>
          <w:b/>
          <w:noProof/>
          <w:sz w:val="18"/>
          <w:szCs w:val="18"/>
        </w:rPr>
        <w:t>Penulis</w:t>
      </w:r>
      <w:r w:rsidR="00962A1C" w:rsidRPr="00420CF1">
        <w:rPr>
          <w:rFonts w:cs="Times New Roman"/>
          <w:b/>
          <w:noProof/>
          <w:sz w:val="18"/>
          <w:szCs w:val="18"/>
          <w:vertAlign w:val="superscript"/>
        </w:rPr>
        <w:t>2</w:t>
      </w:r>
      <w:r w:rsidR="00962A1C" w:rsidRPr="00420CF1">
        <w:rPr>
          <w:rFonts w:cs="Times New Roman"/>
          <w:b/>
          <w:noProof/>
          <w:sz w:val="18"/>
          <w:szCs w:val="18"/>
        </w:rPr>
        <w:t xml:space="preserve"> </w:t>
      </w:r>
      <w:r>
        <w:rPr>
          <w:rFonts w:cs="Times New Roman"/>
          <w:b/>
          <w:noProof/>
          <w:sz w:val="18"/>
          <w:szCs w:val="18"/>
        </w:rPr>
        <w:t>dan</w:t>
      </w:r>
      <w:r w:rsidR="00962A1C" w:rsidRPr="00420CF1">
        <w:rPr>
          <w:rFonts w:cs="Times New Roman"/>
          <w:b/>
          <w:noProof/>
          <w:sz w:val="18"/>
          <w:szCs w:val="18"/>
        </w:rPr>
        <w:t xml:space="preserve"> </w:t>
      </w:r>
      <w:r>
        <w:rPr>
          <w:rFonts w:cs="Times New Roman"/>
          <w:b/>
          <w:noProof/>
          <w:sz w:val="18"/>
          <w:szCs w:val="18"/>
        </w:rPr>
        <w:t>Penulis</w:t>
      </w:r>
      <w:r w:rsidR="00962A1C" w:rsidRPr="00420CF1">
        <w:rPr>
          <w:rFonts w:cs="Times New Roman"/>
          <w:b/>
          <w:noProof/>
          <w:sz w:val="18"/>
          <w:szCs w:val="18"/>
          <w:vertAlign w:val="superscript"/>
        </w:rPr>
        <w:t>3</w:t>
      </w:r>
      <w:r w:rsidR="004524CB" w:rsidRPr="00420CF1">
        <w:rPr>
          <w:rFonts w:cs="Times New Roman"/>
          <w:b/>
          <w:noProof/>
          <w:sz w:val="18"/>
          <w:szCs w:val="18"/>
          <w:vertAlign w:val="superscript"/>
        </w:rPr>
        <w:t xml:space="preserve"> </w:t>
      </w:r>
      <w:r w:rsidR="00962A1C" w:rsidRPr="00420CF1">
        <w:rPr>
          <w:rFonts w:cs="Times New Roman"/>
          <w:b/>
          <w:noProof/>
          <w:sz w:val="18"/>
          <w:szCs w:val="18"/>
          <w:vertAlign w:val="superscript"/>
        </w:rPr>
        <w:t xml:space="preserve"> </w:t>
      </w:r>
      <w:bookmarkEnd w:id="0"/>
      <w:r w:rsidRPr="00CC7030">
        <w:rPr>
          <w:rFonts w:cs="Times New Roman"/>
          <w:noProof/>
          <w:color w:val="FF0000"/>
          <w:sz w:val="18"/>
          <w:szCs w:val="18"/>
        </w:rPr>
        <w:t>(Jika semua penulis mempunyai afiliasi yang sama, abaikan nombor superskrip (jangan gunakan “</w:t>
      </w:r>
      <w:r w:rsidRPr="00CC7030">
        <w:rPr>
          <w:rFonts w:cs="Times New Roman"/>
          <w:noProof/>
          <w:color w:val="FF0000"/>
          <w:sz w:val="18"/>
          <w:szCs w:val="18"/>
          <w:vertAlign w:val="superscript"/>
        </w:rPr>
        <w:t>1</w:t>
      </w:r>
      <w:r w:rsidRPr="00CC7030">
        <w:rPr>
          <w:rFonts w:cs="Times New Roman"/>
          <w:noProof/>
          <w:color w:val="FF0000"/>
          <w:sz w:val="18"/>
          <w:szCs w:val="18"/>
        </w:rPr>
        <w:t>”). Tandakan penulis koresponden dengan tanda asterisk (</w:t>
      </w:r>
      <w:r>
        <w:rPr>
          <w:rFonts w:cs="Times New Roman"/>
          <w:noProof/>
          <w:color w:val="FF0000"/>
          <w:sz w:val="18"/>
          <w:szCs w:val="18"/>
        </w:rPr>
        <w:t>*</w:t>
      </w:r>
      <w:r w:rsidRPr="00CC7030">
        <w:rPr>
          <w:rFonts w:cs="Times New Roman"/>
          <w:noProof/>
          <w:color w:val="FF0000"/>
          <w:sz w:val="18"/>
          <w:szCs w:val="18"/>
        </w:rPr>
        <w:t>) yang diletakkan terus selepas nama mereka. Gunakan jarak baris 6 pt sebelum dan 6 pt selepas)</w:t>
      </w:r>
    </w:p>
    <w:p w14:paraId="2D010095" w14:textId="7D3C2AD1" w:rsidR="00962A1C" w:rsidRPr="00420CF1" w:rsidRDefault="00962A1C" w:rsidP="00962A1C">
      <w:pPr>
        <w:jc w:val="both"/>
        <w:rPr>
          <w:rFonts w:cs="Times New Roman"/>
          <w:noProof/>
          <w:sz w:val="18"/>
          <w:szCs w:val="18"/>
        </w:rPr>
      </w:pPr>
      <w:bookmarkStart w:id="1" w:name="_Hlk127881684"/>
      <w:r w:rsidRPr="00420CF1">
        <w:rPr>
          <w:rFonts w:cs="Times New Roman"/>
          <w:noProof/>
          <w:sz w:val="18"/>
          <w:szCs w:val="18"/>
          <w:vertAlign w:val="superscript"/>
        </w:rPr>
        <w:t>1</w:t>
      </w:r>
      <w:r w:rsidRPr="00420CF1">
        <w:rPr>
          <w:rFonts w:cs="Times New Roman"/>
          <w:noProof/>
          <w:sz w:val="18"/>
          <w:szCs w:val="18"/>
        </w:rPr>
        <w:t>Department of Mechanical Engineering, Harcourt Butler Technical University, East Campus, Nawabganj, Kanpur 208002, Uttar Pradesh, India</w:t>
      </w:r>
    </w:p>
    <w:p w14:paraId="2BB9E60A" w14:textId="2F326E07" w:rsidR="004C5324" w:rsidRPr="00420CF1" w:rsidRDefault="00CC7030" w:rsidP="003D5CCE">
      <w:pPr>
        <w:spacing w:after="240"/>
        <w:jc w:val="both"/>
        <w:rPr>
          <w:rFonts w:cs="Times New Roman"/>
          <w:noProof/>
          <w:color w:val="FF0000"/>
          <w:sz w:val="18"/>
          <w:szCs w:val="18"/>
        </w:rPr>
      </w:pPr>
      <w:r w:rsidRPr="00CC7030">
        <w:rPr>
          <w:rFonts w:cs="Times New Roman"/>
          <w:noProof/>
          <w:color w:val="FF0000"/>
          <w:sz w:val="18"/>
          <w:szCs w:val="18"/>
        </w:rPr>
        <w:t>Sila sertakan alamat pos lengkap bagi setiap afiliasi (termasuk nama negara</w:t>
      </w:r>
      <w:r w:rsidR="00962A1C" w:rsidRPr="00420CF1">
        <w:rPr>
          <w:rFonts w:cs="Times New Roman"/>
          <w:noProof/>
          <w:color w:val="FF0000"/>
          <w:sz w:val="18"/>
          <w:szCs w:val="18"/>
        </w:rPr>
        <w:t>)</w:t>
      </w:r>
    </w:p>
    <w:tbl>
      <w:tblPr>
        <w:tblStyle w:val="TableGrid"/>
        <w:tblW w:w="97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4"/>
        <w:gridCol w:w="2693"/>
      </w:tblGrid>
      <w:tr w:rsidR="003D7941" w:rsidRPr="00420CF1" w14:paraId="30EF8E45" w14:textId="77777777" w:rsidTr="003D7941">
        <w:trPr>
          <w:trHeight w:val="198"/>
          <w:jc w:val="center"/>
        </w:trPr>
        <w:tc>
          <w:tcPr>
            <w:tcW w:w="6799" w:type="dxa"/>
            <w:vMerge w:val="restart"/>
            <w:shd w:val="clear" w:color="auto" w:fill="C0F0D4"/>
          </w:tcPr>
          <w:p w14:paraId="74CA9F82" w14:textId="77777777" w:rsidR="003D7941" w:rsidRPr="003D7941" w:rsidRDefault="003D7941" w:rsidP="003D7941">
            <w:pPr>
              <w:spacing w:before="120"/>
              <w:jc w:val="both"/>
              <w:rPr>
                <w:rFonts w:cs="Times New Roman"/>
                <w:bCs/>
                <w:noProof/>
                <w:sz w:val="18"/>
                <w:szCs w:val="20"/>
              </w:rPr>
            </w:pPr>
            <w:bookmarkStart w:id="2" w:name="_Hlk231888856"/>
            <w:r w:rsidRPr="00420CF1">
              <w:rPr>
                <w:rFonts w:cs="Times New Roman"/>
                <w:b/>
                <w:noProof/>
                <w:sz w:val="18"/>
                <w:szCs w:val="20"/>
              </w:rPr>
              <w:t xml:space="preserve">Abstrak - </w:t>
            </w:r>
            <w:r w:rsidRPr="003D7941">
              <w:rPr>
                <w:rFonts w:cs="Times New Roman"/>
                <w:bCs/>
                <w:noProof/>
                <w:sz w:val="18"/>
                <w:szCs w:val="20"/>
              </w:rPr>
              <w:t>Abstrak hendaklah diformat menggunakan fon Times New Roman bersaiz 9 poin tanpa sebarang inden. Setiap manuskrip perlu mengandungi abstrak yang lengkap dan berdiri sendiri, dengan had maksimum 250 patah perkataan. Memandangkan abstrak akan diindeks dan dipaparkan secara berasingan daripada artikel utama, ia perlu menerangkan dengan jelas tujuan kajian, metodologi, dapatan utama, kesimpulan serta kepentingannya, tanpa merujuk kepada rajah, jadual atau singkatan luar.</w:t>
            </w:r>
          </w:p>
          <w:p w14:paraId="1C5624E1" w14:textId="77777777" w:rsidR="003D7941" w:rsidRPr="003D7941" w:rsidRDefault="003D7941" w:rsidP="003D7941">
            <w:pPr>
              <w:jc w:val="both"/>
              <w:rPr>
                <w:rFonts w:cs="Times New Roman"/>
                <w:bCs/>
                <w:noProof/>
                <w:sz w:val="18"/>
                <w:szCs w:val="20"/>
              </w:rPr>
            </w:pPr>
            <w:r w:rsidRPr="003D7941">
              <w:rPr>
                <w:rFonts w:cs="Times New Roman"/>
                <w:bCs/>
                <w:noProof/>
                <w:sz w:val="18"/>
                <w:szCs w:val="20"/>
              </w:rPr>
              <w:t>Abstrak seharusnya menonjolkan kepentingan masalah kajian dan matlamat utama kajian tersebut, di samping memberikan penerangan yang mencukupi tentang kaedah dan bahan yang digunakan supaya pembaca dapat menilai reka bentuk kajian. Ia juga perlu merumuskan keputusan yang paling penting, termasuk data kuantitatif yang relevan.</w:t>
            </w:r>
          </w:p>
          <w:p w14:paraId="7590A29C" w14:textId="2B851484" w:rsidR="003D7941" w:rsidRPr="00420CF1" w:rsidRDefault="003D7941" w:rsidP="003D7941">
            <w:pPr>
              <w:jc w:val="both"/>
              <w:rPr>
                <w:rFonts w:cs="Times New Roman"/>
                <w:bCs/>
                <w:noProof/>
                <w:sz w:val="18"/>
                <w:szCs w:val="20"/>
              </w:rPr>
            </w:pPr>
            <w:r w:rsidRPr="003D7941">
              <w:rPr>
                <w:rFonts w:cs="Times New Roman"/>
                <w:bCs/>
                <w:noProof/>
                <w:sz w:val="18"/>
                <w:szCs w:val="20"/>
              </w:rPr>
              <w:t>Selain itu, abstrak hendaklah menyatakan kesimpulan utama serta membincangkan kesan atau implikasi yang lebih luas. Sebarang sumbangan baharu atau kekangan penting yang boleh mempengaruhi tafsiran hasil kajian perlulah dinyatakan. Elakkan penggunaan singkatan yang kurang dikenali; jika perlu digunakan, takrifkan singkatan tersebut pada penggunaan pertama.</w:t>
            </w:r>
          </w:p>
          <w:p w14:paraId="52CB69BE" w14:textId="03F93F50" w:rsidR="003D7941" w:rsidRDefault="003D7941" w:rsidP="003D7941">
            <w:pPr>
              <w:jc w:val="both"/>
              <w:rPr>
                <w:rFonts w:cs="Times New Roman"/>
                <w:b/>
                <w:noProof/>
                <w:sz w:val="18"/>
                <w:szCs w:val="20"/>
              </w:rPr>
            </w:pPr>
          </w:p>
          <w:p w14:paraId="0BFE9AF6" w14:textId="77777777" w:rsidR="003D7941" w:rsidRPr="00420CF1" w:rsidRDefault="003D7941" w:rsidP="003D7941">
            <w:pPr>
              <w:jc w:val="both"/>
              <w:rPr>
                <w:rFonts w:cs="Times New Roman"/>
                <w:b/>
                <w:noProof/>
                <w:sz w:val="18"/>
                <w:szCs w:val="20"/>
              </w:rPr>
            </w:pPr>
          </w:p>
          <w:p w14:paraId="42451138" w14:textId="48BB4178" w:rsidR="003D7941" w:rsidRPr="00420CF1" w:rsidRDefault="003D7941" w:rsidP="003D7941">
            <w:pPr>
              <w:spacing w:after="120"/>
              <w:jc w:val="both"/>
              <w:rPr>
                <w:rFonts w:cs="Times New Roman"/>
                <w:i/>
                <w:iCs/>
                <w:noProof/>
                <w:color w:val="FF0000"/>
                <w:sz w:val="18"/>
                <w:szCs w:val="18"/>
              </w:rPr>
            </w:pPr>
            <w:r w:rsidRPr="00420CF1">
              <w:rPr>
                <w:rFonts w:cs="Times New Roman"/>
                <w:b/>
                <w:i/>
                <w:iCs/>
                <w:noProof/>
                <w:sz w:val="18"/>
                <w:szCs w:val="20"/>
              </w:rPr>
              <w:t xml:space="preserve">Abstract - </w:t>
            </w:r>
            <w:r w:rsidRPr="00420CF1">
              <w:rPr>
                <w:rFonts w:cs="Times New Roman"/>
                <w:bCs/>
                <w:i/>
                <w:iCs/>
                <w:noProof/>
                <w:sz w:val="18"/>
                <w:szCs w:val="20"/>
              </w:rPr>
              <w:t>The abstract must be formatted in 9-point Times New Roman font, with no indentation. Each manuscript must include a self-contained abstract limited to 250 words. Since the abstract is indexed and displayed separately from the main article, it should clearly present the purpose, methodology, key findings, conclusions, and significance, without referencing external figures, tables, or abbreviations. It should highlight the importance of the research problem and the study’s primary goal, provide sufficient detail on the methodology and materials to enable the reader to evaluate the study design, and summarise the most important results, including relevant quantitative data. The abstract should also state the main conclusions and discuss the broader impact or implications. Any new contributions or significant limitations affecting interpretation should be noted. Avoid obscure abbreviations; if needed, define them when first used.</w:t>
            </w:r>
          </w:p>
        </w:tc>
        <w:tc>
          <w:tcPr>
            <w:tcW w:w="284" w:type="dxa"/>
          </w:tcPr>
          <w:p w14:paraId="6EB26569" w14:textId="77777777" w:rsidR="003D7941" w:rsidRPr="00420CF1" w:rsidRDefault="003D7941" w:rsidP="00433321">
            <w:pPr>
              <w:jc w:val="both"/>
              <w:rPr>
                <w:rFonts w:cs="Times New Roman"/>
                <w:noProof/>
                <w:color w:val="FF0000"/>
                <w:sz w:val="18"/>
                <w:szCs w:val="18"/>
              </w:rPr>
            </w:pPr>
          </w:p>
        </w:tc>
        <w:tc>
          <w:tcPr>
            <w:tcW w:w="2693" w:type="dxa"/>
            <w:vAlign w:val="center"/>
          </w:tcPr>
          <w:p w14:paraId="4CE965B4" w14:textId="2D184337" w:rsidR="003D7941" w:rsidRPr="003D7941" w:rsidRDefault="003D7941" w:rsidP="00433321">
            <w:pPr>
              <w:rPr>
                <w:rFonts w:cs="Times New Roman"/>
                <w:noProof/>
                <w:color w:val="FF0000"/>
                <w:sz w:val="16"/>
                <w:szCs w:val="16"/>
              </w:rPr>
            </w:pPr>
            <w:r w:rsidRPr="003D7941">
              <w:rPr>
                <w:rFonts w:cs="Times New Roman"/>
                <w:b/>
                <w:noProof/>
                <w:sz w:val="16"/>
                <w:szCs w:val="16"/>
              </w:rPr>
              <w:t>Article History</w:t>
            </w:r>
          </w:p>
        </w:tc>
      </w:tr>
      <w:tr w:rsidR="003D7941" w:rsidRPr="00420CF1" w14:paraId="17269B2F" w14:textId="77777777" w:rsidTr="003D7941">
        <w:trPr>
          <w:trHeight w:val="198"/>
          <w:jc w:val="center"/>
        </w:trPr>
        <w:tc>
          <w:tcPr>
            <w:tcW w:w="6799" w:type="dxa"/>
            <w:vMerge/>
            <w:shd w:val="clear" w:color="auto" w:fill="C0F0D4"/>
          </w:tcPr>
          <w:p w14:paraId="7131CBC6" w14:textId="77777777" w:rsidR="003D7941" w:rsidRPr="00420CF1" w:rsidRDefault="003D7941" w:rsidP="00433321">
            <w:pPr>
              <w:jc w:val="both"/>
              <w:rPr>
                <w:rFonts w:cs="Times New Roman"/>
                <w:noProof/>
                <w:color w:val="FF0000"/>
                <w:sz w:val="18"/>
                <w:szCs w:val="18"/>
              </w:rPr>
            </w:pPr>
          </w:p>
        </w:tc>
        <w:tc>
          <w:tcPr>
            <w:tcW w:w="284" w:type="dxa"/>
          </w:tcPr>
          <w:p w14:paraId="1E635B8D" w14:textId="77777777" w:rsidR="003D7941" w:rsidRPr="00420CF1" w:rsidRDefault="003D7941" w:rsidP="00433321">
            <w:pPr>
              <w:jc w:val="both"/>
              <w:rPr>
                <w:rFonts w:cs="Times New Roman"/>
                <w:noProof/>
                <w:color w:val="FF0000"/>
                <w:sz w:val="18"/>
                <w:szCs w:val="18"/>
              </w:rPr>
            </w:pPr>
          </w:p>
        </w:tc>
        <w:tc>
          <w:tcPr>
            <w:tcW w:w="2693" w:type="dxa"/>
            <w:vAlign w:val="center"/>
          </w:tcPr>
          <w:p w14:paraId="64BBE3FF" w14:textId="77777777" w:rsidR="003D7941" w:rsidRPr="003D7941" w:rsidRDefault="003D7941" w:rsidP="00433321">
            <w:pPr>
              <w:rPr>
                <w:rFonts w:cs="Times New Roman"/>
                <w:b/>
                <w:noProof/>
                <w:sz w:val="16"/>
                <w:szCs w:val="16"/>
              </w:rPr>
            </w:pPr>
            <w:r w:rsidRPr="003D7941">
              <w:rPr>
                <w:rFonts w:cs="Times New Roman"/>
                <w:noProof/>
                <w:sz w:val="16"/>
                <w:szCs w:val="16"/>
              </w:rPr>
              <w:t>Received</w:t>
            </w:r>
            <w:r w:rsidRPr="003D7941">
              <w:rPr>
                <w:rFonts w:cs="Times New Roman"/>
                <w:noProof/>
                <w:sz w:val="16"/>
                <w:szCs w:val="16"/>
              </w:rPr>
              <w:tab/>
              <w:t xml:space="preserve">: </w:t>
            </w:r>
          </w:p>
        </w:tc>
      </w:tr>
      <w:tr w:rsidR="003D7941" w:rsidRPr="00420CF1" w14:paraId="72C84158" w14:textId="77777777" w:rsidTr="003D7941">
        <w:trPr>
          <w:trHeight w:val="198"/>
          <w:jc w:val="center"/>
        </w:trPr>
        <w:tc>
          <w:tcPr>
            <w:tcW w:w="6799" w:type="dxa"/>
            <w:vMerge/>
            <w:shd w:val="clear" w:color="auto" w:fill="C0F0D4"/>
          </w:tcPr>
          <w:p w14:paraId="3F1C22FB" w14:textId="77777777" w:rsidR="003D7941" w:rsidRPr="00420CF1" w:rsidRDefault="003D7941" w:rsidP="00433321">
            <w:pPr>
              <w:jc w:val="both"/>
              <w:rPr>
                <w:rFonts w:cs="Times New Roman"/>
                <w:noProof/>
                <w:color w:val="FF0000"/>
                <w:sz w:val="18"/>
                <w:szCs w:val="18"/>
              </w:rPr>
            </w:pPr>
          </w:p>
        </w:tc>
        <w:tc>
          <w:tcPr>
            <w:tcW w:w="284" w:type="dxa"/>
          </w:tcPr>
          <w:p w14:paraId="3576C6E9" w14:textId="77777777" w:rsidR="003D7941" w:rsidRPr="00420CF1" w:rsidRDefault="003D7941" w:rsidP="00433321">
            <w:pPr>
              <w:jc w:val="both"/>
              <w:rPr>
                <w:rFonts w:cs="Times New Roman"/>
                <w:noProof/>
                <w:color w:val="FF0000"/>
                <w:sz w:val="18"/>
                <w:szCs w:val="18"/>
              </w:rPr>
            </w:pPr>
          </w:p>
        </w:tc>
        <w:tc>
          <w:tcPr>
            <w:tcW w:w="2693" w:type="dxa"/>
            <w:vAlign w:val="center"/>
          </w:tcPr>
          <w:p w14:paraId="28B99650" w14:textId="77777777" w:rsidR="003D7941" w:rsidRPr="003D7941" w:rsidRDefault="003D7941" w:rsidP="00433321">
            <w:pPr>
              <w:rPr>
                <w:rFonts w:cs="Times New Roman"/>
                <w:noProof/>
                <w:sz w:val="16"/>
                <w:szCs w:val="16"/>
              </w:rPr>
            </w:pPr>
            <w:r w:rsidRPr="003D7941">
              <w:rPr>
                <w:rFonts w:cs="Times New Roman"/>
                <w:noProof/>
                <w:sz w:val="16"/>
                <w:szCs w:val="16"/>
              </w:rPr>
              <w:t>Revised</w:t>
            </w:r>
            <w:r w:rsidRPr="003D7941">
              <w:rPr>
                <w:rFonts w:cs="Times New Roman"/>
                <w:noProof/>
                <w:sz w:val="16"/>
                <w:szCs w:val="16"/>
              </w:rPr>
              <w:tab/>
              <w:t xml:space="preserve">: </w:t>
            </w:r>
          </w:p>
        </w:tc>
      </w:tr>
      <w:tr w:rsidR="003D7941" w:rsidRPr="00420CF1" w14:paraId="54B566DF" w14:textId="77777777" w:rsidTr="003D7941">
        <w:trPr>
          <w:trHeight w:val="198"/>
          <w:jc w:val="center"/>
        </w:trPr>
        <w:tc>
          <w:tcPr>
            <w:tcW w:w="6799" w:type="dxa"/>
            <w:vMerge/>
            <w:shd w:val="clear" w:color="auto" w:fill="C0F0D4"/>
          </w:tcPr>
          <w:p w14:paraId="077FB559" w14:textId="77777777" w:rsidR="003D7941" w:rsidRPr="00420CF1" w:rsidRDefault="003D7941" w:rsidP="00433321">
            <w:pPr>
              <w:jc w:val="both"/>
              <w:rPr>
                <w:rFonts w:cs="Times New Roman"/>
                <w:noProof/>
                <w:color w:val="FF0000"/>
                <w:sz w:val="18"/>
                <w:szCs w:val="18"/>
              </w:rPr>
            </w:pPr>
          </w:p>
        </w:tc>
        <w:tc>
          <w:tcPr>
            <w:tcW w:w="284" w:type="dxa"/>
          </w:tcPr>
          <w:p w14:paraId="495CCBDB" w14:textId="77777777" w:rsidR="003D7941" w:rsidRPr="00420CF1" w:rsidRDefault="003D7941" w:rsidP="00433321">
            <w:pPr>
              <w:jc w:val="both"/>
              <w:rPr>
                <w:rFonts w:cs="Times New Roman"/>
                <w:noProof/>
                <w:color w:val="FF0000"/>
                <w:sz w:val="18"/>
                <w:szCs w:val="18"/>
              </w:rPr>
            </w:pPr>
          </w:p>
        </w:tc>
        <w:tc>
          <w:tcPr>
            <w:tcW w:w="2693" w:type="dxa"/>
            <w:vAlign w:val="center"/>
          </w:tcPr>
          <w:p w14:paraId="08057710" w14:textId="77777777" w:rsidR="003D7941" w:rsidRPr="003D7941" w:rsidRDefault="003D7941" w:rsidP="00433321">
            <w:pPr>
              <w:rPr>
                <w:rFonts w:cs="Times New Roman"/>
                <w:noProof/>
                <w:sz w:val="16"/>
                <w:szCs w:val="16"/>
              </w:rPr>
            </w:pPr>
            <w:r w:rsidRPr="003D7941">
              <w:rPr>
                <w:rFonts w:cs="Times New Roman"/>
                <w:noProof/>
                <w:sz w:val="16"/>
                <w:szCs w:val="16"/>
              </w:rPr>
              <w:t>Accepted</w:t>
            </w:r>
            <w:r w:rsidRPr="003D7941">
              <w:rPr>
                <w:rFonts w:cs="Times New Roman"/>
                <w:noProof/>
                <w:sz w:val="16"/>
                <w:szCs w:val="16"/>
              </w:rPr>
              <w:tab/>
              <w:t xml:space="preserve">: </w:t>
            </w:r>
          </w:p>
        </w:tc>
      </w:tr>
      <w:tr w:rsidR="003D7941" w:rsidRPr="00420CF1" w14:paraId="4758889F" w14:textId="77777777" w:rsidTr="003D7941">
        <w:trPr>
          <w:trHeight w:val="198"/>
          <w:jc w:val="center"/>
        </w:trPr>
        <w:tc>
          <w:tcPr>
            <w:tcW w:w="6799" w:type="dxa"/>
            <w:vMerge/>
            <w:shd w:val="clear" w:color="auto" w:fill="C0F0D4"/>
          </w:tcPr>
          <w:p w14:paraId="4E384C7B" w14:textId="77777777" w:rsidR="003D7941" w:rsidRPr="00420CF1" w:rsidRDefault="003D7941" w:rsidP="00433321">
            <w:pPr>
              <w:jc w:val="both"/>
              <w:rPr>
                <w:rFonts w:cs="Times New Roman"/>
                <w:noProof/>
                <w:color w:val="FF0000"/>
                <w:sz w:val="18"/>
                <w:szCs w:val="18"/>
              </w:rPr>
            </w:pPr>
          </w:p>
        </w:tc>
        <w:tc>
          <w:tcPr>
            <w:tcW w:w="284" w:type="dxa"/>
          </w:tcPr>
          <w:p w14:paraId="60DAF1DC" w14:textId="77777777" w:rsidR="003D7941" w:rsidRPr="00420CF1" w:rsidRDefault="003D7941" w:rsidP="00433321">
            <w:pPr>
              <w:jc w:val="both"/>
              <w:rPr>
                <w:rFonts w:cs="Times New Roman"/>
                <w:noProof/>
                <w:color w:val="FF0000"/>
                <w:sz w:val="18"/>
                <w:szCs w:val="18"/>
              </w:rPr>
            </w:pPr>
          </w:p>
        </w:tc>
        <w:tc>
          <w:tcPr>
            <w:tcW w:w="2693" w:type="dxa"/>
            <w:vAlign w:val="center"/>
          </w:tcPr>
          <w:p w14:paraId="4A7D6355" w14:textId="77777777" w:rsidR="003D7941" w:rsidRPr="003D7941" w:rsidRDefault="003D7941" w:rsidP="00433321">
            <w:pPr>
              <w:rPr>
                <w:rFonts w:cs="Times New Roman"/>
                <w:noProof/>
                <w:sz w:val="16"/>
                <w:szCs w:val="16"/>
              </w:rPr>
            </w:pPr>
            <w:r w:rsidRPr="003D7941">
              <w:rPr>
                <w:rFonts w:cs="Times New Roman"/>
                <w:noProof/>
                <w:sz w:val="16"/>
                <w:szCs w:val="16"/>
              </w:rPr>
              <w:t>Published</w:t>
            </w:r>
            <w:r w:rsidRPr="003D7941">
              <w:rPr>
                <w:rFonts w:cs="Times New Roman"/>
                <w:noProof/>
                <w:sz w:val="16"/>
                <w:szCs w:val="16"/>
              </w:rPr>
              <w:tab/>
              <w:t xml:space="preserve">: </w:t>
            </w:r>
          </w:p>
        </w:tc>
      </w:tr>
      <w:tr w:rsidR="003D7941" w:rsidRPr="00420CF1" w14:paraId="10EBD4D4" w14:textId="77777777" w:rsidTr="003D7941">
        <w:trPr>
          <w:trHeight w:val="198"/>
          <w:jc w:val="center"/>
        </w:trPr>
        <w:tc>
          <w:tcPr>
            <w:tcW w:w="6799" w:type="dxa"/>
            <w:vMerge/>
            <w:shd w:val="clear" w:color="auto" w:fill="C0F0D4"/>
          </w:tcPr>
          <w:p w14:paraId="2A7E2650" w14:textId="77777777" w:rsidR="003D7941" w:rsidRPr="00420CF1" w:rsidRDefault="003D7941" w:rsidP="00433321">
            <w:pPr>
              <w:jc w:val="both"/>
              <w:rPr>
                <w:rFonts w:cs="Times New Roman"/>
                <w:noProof/>
                <w:color w:val="FF0000"/>
                <w:sz w:val="18"/>
                <w:szCs w:val="18"/>
              </w:rPr>
            </w:pPr>
          </w:p>
        </w:tc>
        <w:tc>
          <w:tcPr>
            <w:tcW w:w="284" w:type="dxa"/>
            <w:vMerge w:val="restart"/>
          </w:tcPr>
          <w:p w14:paraId="449089C7" w14:textId="77777777" w:rsidR="003D7941" w:rsidRPr="00420CF1" w:rsidRDefault="003D7941" w:rsidP="00433321">
            <w:pPr>
              <w:jc w:val="both"/>
              <w:rPr>
                <w:rFonts w:cs="Times New Roman"/>
                <w:noProof/>
                <w:color w:val="FF0000"/>
                <w:sz w:val="18"/>
                <w:szCs w:val="18"/>
              </w:rPr>
            </w:pPr>
          </w:p>
        </w:tc>
        <w:tc>
          <w:tcPr>
            <w:tcW w:w="2693" w:type="dxa"/>
            <w:vAlign w:val="center"/>
          </w:tcPr>
          <w:p w14:paraId="78027267" w14:textId="630BEF40" w:rsidR="003D7941" w:rsidRPr="003D7941" w:rsidRDefault="003D7941" w:rsidP="00433321">
            <w:pPr>
              <w:rPr>
                <w:rFonts w:cs="Times New Roman"/>
                <w:noProof/>
                <w:sz w:val="16"/>
                <w:szCs w:val="16"/>
              </w:rPr>
            </w:pPr>
          </w:p>
        </w:tc>
      </w:tr>
      <w:tr w:rsidR="003D7941" w:rsidRPr="00420CF1" w14:paraId="062F3507" w14:textId="77777777" w:rsidTr="003D7941">
        <w:trPr>
          <w:trHeight w:val="198"/>
          <w:jc w:val="center"/>
        </w:trPr>
        <w:tc>
          <w:tcPr>
            <w:tcW w:w="6799" w:type="dxa"/>
            <w:vMerge/>
            <w:shd w:val="clear" w:color="auto" w:fill="C0F0D4"/>
          </w:tcPr>
          <w:p w14:paraId="664E6533" w14:textId="77777777" w:rsidR="003D7941" w:rsidRPr="00420CF1" w:rsidRDefault="003D7941" w:rsidP="00433321">
            <w:pPr>
              <w:jc w:val="both"/>
              <w:rPr>
                <w:rFonts w:cs="Times New Roman"/>
                <w:noProof/>
                <w:color w:val="FF0000"/>
                <w:sz w:val="18"/>
                <w:szCs w:val="18"/>
              </w:rPr>
            </w:pPr>
          </w:p>
        </w:tc>
        <w:tc>
          <w:tcPr>
            <w:tcW w:w="284" w:type="dxa"/>
            <w:vMerge/>
          </w:tcPr>
          <w:p w14:paraId="688D50B5" w14:textId="77777777" w:rsidR="003D7941" w:rsidRPr="00420CF1" w:rsidRDefault="003D7941" w:rsidP="00433321">
            <w:pPr>
              <w:jc w:val="both"/>
              <w:rPr>
                <w:rFonts w:cs="Times New Roman"/>
                <w:noProof/>
                <w:color w:val="FF0000"/>
                <w:sz w:val="18"/>
                <w:szCs w:val="18"/>
              </w:rPr>
            </w:pPr>
          </w:p>
        </w:tc>
        <w:tc>
          <w:tcPr>
            <w:tcW w:w="2693" w:type="dxa"/>
            <w:vAlign w:val="center"/>
          </w:tcPr>
          <w:p w14:paraId="105E2146" w14:textId="289FC4E2" w:rsidR="003D7941" w:rsidRPr="003D7941" w:rsidRDefault="003D7941" w:rsidP="00433321">
            <w:pPr>
              <w:rPr>
                <w:rFonts w:cs="Times New Roman"/>
                <w:b/>
                <w:noProof/>
                <w:sz w:val="16"/>
                <w:szCs w:val="16"/>
              </w:rPr>
            </w:pPr>
            <w:r w:rsidRPr="003D7941">
              <w:rPr>
                <w:rFonts w:cs="Times New Roman"/>
                <w:b/>
                <w:noProof/>
                <w:sz w:val="16"/>
                <w:szCs w:val="16"/>
              </w:rPr>
              <w:t>Kata Kunci</w:t>
            </w:r>
          </w:p>
        </w:tc>
      </w:tr>
      <w:tr w:rsidR="003D7941" w:rsidRPr="00420CF1" w14:paraId="0F010D29" w14:textId="77777777" w:rsidTr="003D7941">
        <w:trPr>
          <w:trHeight w:val="198"/>
          <w:jc w:val="center"/>
        </w:trPr>
        <w:tc>
          <w:tcPr>
            <w:tcW w:w="6799" w:type="dxa"/>
            <w:vMerge/>
            <w:shd w:val="clear" w:color="auto" w:fill="C0F0D4"/>
          </w:tcPr>
          <w:p w14:paraId="5C1202AA" w14:textId="77777777" w:rsidR="003D7941" w:rsidRPr="00420CF1" w:rsidRDefault="003D7941" w:rsidP="003D7941">
            <w:pPr>
              <w:jc w:val="both"/>
              <w:rPr>
                <w:rFonts w:cs="Times New Roman"/>
                <w:noProof/>
                <w:color w:val="FF0000"/>
                <w:sz w:val="18"/>
                <w:szCs w:val="18"/>
              </w:rPr>
            </w:pPr>
          </w:p>
        </w:tc>
        <w:tc>
          <w:tcPr>
            <w:tcW w:w="284" w:type="dxa"/>
            <w:vMerge/>
          </w:tcPr>
          <w:p w14:paraId="39FD2BA5" w14:textId="77777777" w:rsidR="003D7941" w:rsidRPr="00420CF1" w:rsidRDefault="003D7941" w:rsidP="003D7941">
            <w:pPr>
              <w:jc w:val="both"/>
              <w:rPr>
                <w:rFonts w:cs="Times New Roman"/>
                <w:noProof/>
                <w:color w:val="FF0000"/>
                <w:sz w:val="18"/>
                <w:szCs w:val="18"/>
              </w:rPr>
            </w:pPr>
          </w:p>
        </w:tc>
        <w:tc>
          <w:tcPr>
            <w:tcW w:w="2693" w:type="dxa"/>
          </w:tcPr>
          <w:p w14:paraId="40802465" w14:textId="708104EB" w:rsidR="003D7941" w:rsidRPr="003D7941" w:rsidRDefault="003D7941" w:rsidP="003D7941">
            <w:pPr>
              <w:rPr>
                <w:rFonts w:cs="Times New Roman"/>
                <w:noProof/>
                <w:sz w:val="16"/>
                <w:szCs w:val="16"/>
              </w:rPr>
            </w:pPr>
            <w:r w:rsidRPr="003D7941">
              <w:rPr>
                <w:rFonts w:cs="Times New Roman"/>
                <w:noProof/>
                <w:sz w:val="16"/>
                <w:szCs w:val="16"/>
              </w:rPr>
              <w:t>Kata Kunci 1</w:t>
            </w:r>
          </w:p>
        </w:tc>
      </w:tr>
      <w:tr w:rsidR="003D7941" w:rsidRPr="00420CF1" w14:paraId="3893AA21" w14:textId="77777777" w:rsidTr="003D7941">
        <w:trPr>
          <w:trHeight w:val="198"/>
          <w:jc w:val="center"/>
        </w:trPr>
        <w:tc>
          <w:tcPr>
            <w:tcW w:w="6799" w:type="dxa"/>
            <w:vMerge/>
            <w:shd w:val="clear" w:color="auto" w:fill="C0F0D4"/>
          </w:tcPr>
          <w:p w14:paraId="3662A8E6" w14:textId="77777777" w:rsidR="003D7941" w:rsidRPr="00420CF1" w:rsidRDefault="003D7941" w:rsidP="003D7941">
            <w:pPr>
              <w:jc w:val="both"/>
              <w:rPr>
                <w:rFonts w:cs="Times New Roman"/>
                <w:noProof/>
                <w:color w:val="FF0000"/>
                <w:sz w:val="18"/>
                <w:szCs w:val="18"/>
              </w:rPr>
            </w:pPr>
          </w:p>
        </w:tc>
        <w:tc>
          <w:tcPr>
            <w:tcW w:w="284" w:type="dxa"/>
            <w:vMerge/>
          </w:tcPr>
          <w:p w14:paraId="01F65294" w14:textId="77777777" w:rsidR="003D7941" w:rsidRPr="00420CF1" w:rsidRDefault="003D7941" w:rsidP="003D7941">
            <w:pPr>
              <w:jc w:val="both"/>
              <w:rPr>
                <w:rFonts w:cs="Times New Roman"/>
                <w:noProof/>
                <w:color w:val="FF0000"/>
                <w:sz w:val="18"/>
                <w:szCs w:val="18"/>
              </w:rPr>
            </w:pPr>
          </w:p>
        </w:tc>
        <w:tc>
          <w:tcPr>
            <w:tcW w:w="2693" w:type="dxa"/>
          </w:tcPr>
          <w:p w14:paraId="61CAB521" w14:textId="34B21C7E" w:rsidR="003D7941" w:rsidRPr="003D7941" w:rsidRDefault="003D7941" w:rsidP="003D7941">
            <w:pPr>
              <w:rPr>
                <w:rFonts w:cs="Times New Roman"/>
                <w:noProof/>
                <w:sz w:val="16"/>
                <w:szCs w:val="16"/>
              </w:rPr>
            </w:pPr>
            <w:r w:rsidRPr="003D7941">
              <w:rPr>
                <w:rFonts w:cs="Times New Roman"/>
                <w:noProof/>
                <w:sz w:val="16"/>
                <w:szCs w:val="16"/>
              </w:rPr>
              <w:t>Kata Kunci 2</w:t>
            </w:r>
          </w:p>
        </w:tc>
      </w:tr>
      <w:tr w:rsidR="003D7941" w:rsidRPr="00420CF1" w14:paraId="2720B34E" w14:textId="77777777" w:rsidTr="003D7941">
        <w:trPr>
          <w:trHeight w:val="198"/>
          <w:jc w:val="center"/>
        </w:trPr>
        <w:tc>
          <w:tcPr>
            <w:tcW w:w="6799" w:type="dxa"/>
            <w:vMerge/>
            <w:shd w:val="clear" w:color="auto" w:fill="C0F0D4"/>
          </w:tcPr>
          <w:p w14:paraId="13F27721" w14:textId="77777777" w:rsidR="003D7941" w:rsidRPr="00420CF1" w:rsidRDefault="003D7941" w:rsidP="003D7941">
            <w:pPr>
              <w:jc w:val="both"/>
              <w:rPr>
                <w:rFonts w:cs="Times New Roman"/>
                <w:noProof/>
                <w:color w:val="FF0000"/>
                <w:sz w:val="18"/>
                <w:szCs w:val="18"/>
              </w:rPr>
            </w:pPr>
          </w:p>
        </w:tc>
        <w:tc>
          <w:tcPr>
            <w:tcW w:w="284" w:type="dxa"/>
            <w:vMerge/>
          </w:tcPr>
          <w:p w14:paraId="57D0D6DF" w14:textId="77777777" w:rsidR="003D7941" w:rsidRPr="00420CF1" w:rsidRDefault="003D7941" w:rsidP="003D7941">
            <w:pPr>
              <w:jc w:val="both"/>
              <w:rPr>
                <w:rFonts w:cs="Times New Roman"/>
                <w:noProof/>
                <w:color w:val="FF0000"/>
                <w:sz w:val="18"/>
                <w:szCs w:val="18"/>
              </w:rPr>
            </w:pPr>
          </w:p>
        </w:tc>
        <w:tc>
          <w:tcPr>
            <w:tcW w:w="2693" w:type="dxa"/>
          </w:tcPr>
          <w:p w14:paraId="01D01776" w14:textId="6D58EA8F" w:rsidR="003D7941" w:rsidRPr="003D7941" w:rsidRDefault="003D7941" w:rsidP="003D7941">
            <w:pPr>
              <w:rPr>
                <w:rFonts w:cs="Times New Roman"/>
                <w:noProof/>
                <w:sz w:val="16"/>
                <w:szCs w:val="16"/>
              </w:rPr>
            </w:pPr>
            <w:r w:rsidRPr="003D7941">
              <w:rPr>
                <w:rFonts w:cs="Times New Roman"/>
                <w:noProof/>
                <w:sz w:val="16"/>
                <w:szCs w:val="16"/>
              </w:rPr>
              <w:t>Kata Kunci 3</w:t>
            </w:r>
          </w:p>
        </w:tc>
      </w:tr>
      <w:tr w:rsidR="003D7941" w:rsidRPr="00420CF1" w14:paraId="1B7D8C9B" w14:textId="77777777" w:rsidTr="003D7941">
        <w:trPr>
          <w:trHeight w:val="198"/>
          <w:jc w:val="center"/>
        </w:trPr>
        <w:tc>
          <w:tcPr>
            <w:tcW w:w="6799" w:type="dxa"/>
            <w:vMerge/>
            <w:shd w:val="clear" w:color="auto" w:fill="C0F0D4"/>
          </w:tcPr>
          <w:p w14:paraId="2C8B7BF9" w14:textId="77777777" w:rsidR="003D7941" w:rsidRPr="00420CF1" w:rsidRDefault="003D7941" w:rsidP="003D7941">
            <w:pPr>
              <w:jc w:val="both"/>
              <w:rPr>
                <w:rFonts w:cs="Times New Roman"/>
                <w:noProof/>
                <w:color w:val="FF0000"/>
                <w:sz w:val="18"/>
                <w:szCs w:val="18"/>
              </w:rPr>
            </w:pPr>
          </w:p>
        </w:tc>
        <w:tc>
          <w:tcPr>
            <w:tcW w:w="284" w:type="dxa"/>
            <w:vMerge/>
          </w:tcPr>
          <w:p w14:paraId="7E1FD89E" w14:textId="77777777" w:rsidR="003D7941" w:rsidRPr="00420CF1" w:rsidRDefault="003D7941" w:rsidP="003D7941">
            <w:pPr>
              <w:jc w:val="both"/>
              <w:rPr>
                <w:rFonts w:cs="Times New Roman"/>
                <w:noProof/>
                <w:color w:val="FF0000"/>
                <w:sz w:val="18"/>
                <w:szCs w:val="18"/>
              </w:rPr>
            </w:pPr>
          </w:p>
        </w:tc>
        <w:tc>
          <w:tcPr>
            <w:tcW w:w="2693" w:type="dxa"/>
          </w:tcPr>
          <w:p w14:paraId="26C62B72" w14:textId="18DBC5EF" w:rsidR="003D7941" w:rsidRPr="003D7941" w:rsidRDefault="003D7941" w:rsidP="003D7941">
            <w:pPr>
              <w:rPr>
                <w:rFonts w:cs="Times New Roman"/>
                <w:noProof/>
                <w:sz w:val="16"/>
                <w:szCs w:val="16"/>
              </w:rPr>
            </w:pPr>
            <w:r w:rsidRPr="00061ED3">
              <w:rPr>
                <w:rFonts w:cs="Times New Roman"/>
                <w:noProof/>
                <w:sz w:val="16"/>
                <w:szCs w:val="16"/>
              </w:rPr>
              <w:t xml:space="preserve">Kata Kunci </w:t>
            </w:r>
            <w:r>
              <w:rPr>
                <w:rFonts w:cs="Times New Roman"/>
                <w:noProof/>
                <w:sz w:val="16"/>
                <w:szCs w:val="16"/>
              </w:rPr>
              <w:t>4</w:t>
            </w:r>
          </w:p>
        </w:tc>
      </w:tr>
      <w:tr w:rsidR="003D7941" w:rsidRPr="00420CF1" w14:paraId="139CF4DE" w14:textId="77777777" w:rsidTr="003D7941">
        <w:trPr>
          <w:trHeight w:val="198"/>
          <w:jc w:val="center"/>
        </w:trPr>
        <w:tc>
          <w:tcPr>
            <w:tcW w:w="6799" w:type="dxa"/>
            <w:vMerge/>
            <w:shd w:val="clear" w:color="auto" w:fill="C0F0D4"/>
          </w:tcPr>
          <w:p w14:paraId="4B2C7A81" w14:textId="77777777" w:rsidR="003D7941" w:rsidRPr="00420CF1" w:rsidRDefault="003D7941" w:rsidP="003D7941">
            <w:pPr>
              <w:jc w:val="both"/>
              <w:rPr>
                <w:rFonts w:cs="Times New Roman"/>
                <w:noProof/>
                <w:color w:val="FF0000"/>
                <w:sz w:val="18"/>
                <w:szCs w:val="18"/>
              </w:rPr>
            </w:pPr>
          </w:p>
        </w:tc>
        <w:tc>
          <w:tcPr>
            <w:tcW w:w="284" w:type="dxa"/>
            <w:vMerge/>
          </w:tcPr>
          <w:p w14:paraId="046489D9" w14:textId="77777777" w:rsidR="003D7941" w:rsidRPr="00420CF1" w:rsidRDefault="003D7941" w:rsidP="003D7941">
            <w:pPr>
              <w:jc w:val="both"/>
              <w:rPr>
                <w:rFonts w:cs="Times New Roman"/>
                <w:noProof/>
                <w:color w:val="FF0000"/>
                <w:sz w:val="18"/>
                <w:szCs w:val="18"/>
              </w:rPr>
            </w:pPr>
          </w:p>
        </w:tc>
        <w:tc>
          <w:tcPr>
            <w:tcW w:w="2693" w:type="dxa"/>
          </w:tcPr>
          <w:p w14:paraId="2008FB49" w14:textId="6E8E654F" w:rsidR="003D7941" w:rsidRPr="003D7941" w:rsidRDefault="003D7941" w:rsidP="003D7941">
            <w:pPr>
              <w:rPr>
                <w:rFonts w:cs="Times New Roman"/>
                <w:noProof/>
                <w:sz w:val="16"/>
                <w:szCs w:val="16"/>
              </w:rPr>
            </w:pPr>
            <w:r w:rsidRPr="00061ED3">
              <w:rPr>
                <w:rFonts w:cs="Times New Roman"/>
                <w:noProof/>
                <w:sz w:val="16"/>
                <w:szCs w:val="16"/>
              </w:rPr>
              <w:t xml:space="preserve">Kata Kunci </w:t>
            </w:r>
            <w:r>
              <w:rPr>
                <w:rFonts w:cs="Times New Roman"/>
                <w:noProof/>
                <w:sz w:val="16"/>
                <w:szCs w:val="16"/>
              </w:rPr>
              <w:t>5</w:t>
            </w:r>
          </w:p>
        </w:tc>
      </w:tr>
      <w:tr w:rsidR="003D7941" w:rsidRPr="00420CF1" w14:paraId="379D6CAB" w14:textId="77777777" w:rsidTr="003D7941">
        <w:trPr>
          <w:trHeight w:val="70"/>
          <w:jc w:val="center"/>
        </w:trPr>
        <w:tc>
          <w:tcPr>
            <w:tcW w:w="6799" w:type="dxa"/>
            <w:vMerge/>
            <w:shd w:val="clear" w:color="auto" w:fill="C0F0D4"/>
          </w:tcPr>
          <w:p w14:paraId="076A97DB" w14:textId="77777777" w:rsidR="003D7941" w:rsidRPr="00420CF1" w:rsidRDefault="003D7941" w:rsidP="00433321">
            <w:pPr>
              <w:jc w:val="both"/>
              <w:rPr>
                <w:rFonts w:cs="Times New Roman"/>
                <w:noProof/>
                <w:color w:val="FF0000"/>
                <w:sz w:val="18"/>
                <w:szCs w:val="18"/>
              </w:rPr>
            </w:pPr>
          </w:p>
        </w:tc>
        <w:tc>
          <w:tcPr>
            <w:tcW w:w="284" w:type="dxa"/>
            <w:vMerge/>
          </w:tcPr>
          <w:p w14:paraId="1F5070AC" w14:textId="77777777" w:rsidR="003D7941" w:rsidRPr="00420CF1" w:rsidRDefault="003D7941" w:rsidP="00433321">
            <w:pPr>
              <w:jc w:val="both"/>
              <w:rPr>
                <w:rFonts w:cs="Times New Roman"/>
                <w:noProof/>
                <w:color w:val="FF0000"/>
                <w:sz w:val="18"/>
                <w:szCs w:val="18"/>
              </w:rPr>
            </w:pPr>
          </w:p>
        </w:tc>
        <w:tc>
          <w:tcPr>
            <w:tcW w:w="2693" w:type="dxa"/>
          </w:tcPr>
          <w:p w14:paraId="6BFF2E3B" w14:textId="26617604" w:rsidR="003D7941" w:rsidRPr="003D7941" w:rsidRDefault="003D7941" w:rsidP="003D7941">
            <w:pPr>
              <w:rPr>
                <w:rFonts w:cs="Times New Roman"/>
                <w:noProof/>
                <w:sz w:val="16"/>
                <w:szCs w:val="16"/>
              </w:rPr>
            </w:pPr>
            <w:r w:rsidRPr="003D7941">
              <w:rPr>
                <w:rFonts w:cs="Times New Roman"/>
                <w:noProof/>
                <w:sz w:val="16"/>
                <w:szCs w:val="16"/>
              </w:rPr>
              <w:t xml:space="preserve">Sila sediakan 3 hingga 6 kata kunci dalam format </w:t>
            </w:r>
            <w:r w:rsidRPr="003D7941">
              <w:rPr>
                <w:rFonts w:cs="Times New Roman"/>
                <w:i/>
                <w:noProof/>
                <w:sz w:val="16"/>
                <w:szCs w:val="16"/>
              </w:rPr>
              <w:t>italic</w:t>
            </w:r>
            <w:r w:rsidRPr="003D7941">
              <w:rPr>
                <w:rFonts w:cs="Times New Roman"/>
                <w:noProof/>
                <w:sz w:val="16"/>
                <w:szCs w:val="16"/>
              </w:rPr>
              <w:t xml:space="preserve"> dan gaya </w:t>
            </w:r>
            <w:r w:rsidRPr="003D7941">
              <w:rPr>
                <w:rFonts w:cs="Times New Roman"/>
                <w:i/>
                <w:noProof/>
                <w:sz w:val="16"/>
                <w:szCs w:val="16"/>
              </w:rPr>
              <w:t>sentence case</w:t>
            </w:r>
            <w:r w:rsidRPr="003D7941">
              <w:rPr>
                <w:rFonts w:cs="Times New Roman"/>
                <w:noProof/>
                <w:sz w:val="16"/>
                <w:szCs w:val="16"/>
              </w:rPr>
              <w:t xml:space="preserve"> yang mencerminkan topik utama, kaedah, serta bidang disiplin manuskrip tersebut</w:t>
            </w:r>
          </w:p>
        </w:tc>
      </w:tr>
      <w:tr w:rsidR="003D7941" w:rsidRPr="00420CF1" w14:paraId="6FB4F824" w14:textId="77777777" w:rsidTr="003D7941">
        <w:trPr>
          <w:trHeight w:val="378"/>
          <w:jc w:val="center"/>
        </w:trPr>
        <w:tc>
          <w:tcPr>
            <w:tcW w:w="6799" w:type="dxa"/>
            <w:vMerge/>
            <w:shd w:val="clear" w:color="auto" w:fill="C0F0D4"/>
          </w:tcPr>
          <w:p w14:paraId="50B78336" w14:textId="77777777" w:rsidR="003D7941" w:rsidRPr="00420CF1" w:rsidRDefault="003D7941" w:rsidP="00433321">
            <w:pPr>
              <w:jc w:val="both"/>
              <w:rPr>
                <w:rFonts w:cs="Times New Roman"/>
                <w:noProof/>
                <w:color w:val="FF0000"/>
                <w:sz w:val="18"/>
                <w:szCs w:val="18"/>
              </w:rPr>
            </w:pPr>
          </w:p>
        </w:tc>
        <w:tc>
          <w:tcPr>
            <w:tcW w:w="284" w:type="dxa"/>
            <w:vMerge/>
          </w:tcPr>
          <w:p w14:paraId="2B3186CF" w14:textId="77777777" w:rsidR="003D7941" w:rsidRPr="00420CF1" w:rsidRDefault="003D7941" w:rsidP="00433321">
            <w:pPr>
              <w:jc w:val="both"/>
              <w:rPr>
                <w:rFonts w:cs="Times New Roman"/>
                <w:noProof/>
                <w:color w:val="FF0000"/>
                <w:sz w:val="18"/>
                <w:szCs w:val="18"/>
              </w:rPr>
            </w:pPr>
          </w:p>
        </w:tc>
        <w:tc>
          <w:tcPr>
            <w:tcW w:w="2693" w:type="dxa"/>
          </w:tcPr>
          <w:p w14:paraId="260D8506" w14:textId="77777777" w:rsidR="003D7941" w:rsidRPr="003D7941" w:rsidRDefault="003D7941" w:rsidP="003D7941">
            <w:pPr>
              <w:rPr>
                <w:rFonts w:cs="Times New Roman"/>
                <w:noProof/>
                <w:sz w:val="16"/>
                <w:szCs w:val="16"/>
              </w:rPr>
            </w:pPr>
          </w:p>
        </w:tc>
      </w:tr>
      <w:tr w:rsidR="003D7941" w:rsidRPr="00420CF1" w14:paraId="1BE66B19" w14:textId="77777777" w:rsidTr="003D7941">
        <w:trPr>
          <w:trHeight w:val="198"/>
          <w:jc w:val="center"/>
        </w:trPr>
        <w:tc>
          <w:tcPr>
            <w:tcW w:w="6799" w:type="dxa"/>
            <w:vMerge/>
            <w:shd w:val="clear" w:color="auto" w:fill="C0F0D4"/>
          </w:tcPr>
          <w:p w14:paraId="425082C9" w14:textId="77777777" w:rsidR="003D7941" w:rsidRPr="00420CF1" w:rsidRDefault="003D7941" w:rsidP="00433321">
            <w:pPr>
              <w:jc w:val="both"/>
              <w:rPr>
                <w:rFonts w:cs="Times New Roman"/>
                <w:noProof/>
                <w:color w:val="FF0000"/>
                <w:sz w:val="18"/>
                <w:szCs w:val="18"/>
              </w:rPr>
            </w:pPr>
          </w:p>
        </w:tc>
        <w:tc>
          <w:tcPr>
            <w:tcW w:w="284" w:type="dxa"/>
          </w:tcPr>
          <w:p w14:paraId="25B63495" w14:textId="77777777" w:rsidR="003D7941" w:rsidRPr="00420CF1" w:rsidRDefault="003D7941" w:rsidP="00433321">
            <w:pPr>
              <w:jc w:val="both"/>
              <w:rPr>
                <w:rFonts w:cs="Times New Roman"/>
                <w:noProof/>
                <w:color w:val="FF0000"/>
                <w:sz w:val="18"/>
                <w:szCs w:val="18"/>
              </w:rPr>
            </w:pPr>
          </w:p>
        </w:tc>
        <w:tc>
          <w:tcPr>
            <w:tcW w:w="2693" w:type="dxa"/>
            <w:vAlign w:val="center"/>
          </w:tcPr>
          <w:p w14:paraId="5A0C109E" w14:textId="77777777" w:rsidR="003D7941" w:rsidRPr="003D7941" w:rsidRDefault="003D7941" w:rsidP="00433321">
            <w:pPr>
              <w:rPr>
                <w:rFonts w:cs="Times New Roman"/>
                <w:noProof/>
                <w:sz w:val="16"/>
                <w:szCs w:val="16"/>
              </w:rPr>
            </w:pPr>
            <w:r w:rsidRPr="003D7941">
              <w:rPr>
                <w:rFonts w:cs="Times New Roman"/>
                <w:b/>
                <w:noProof/>
                <w:sz w:val="16"/>
                <w:szCs w:val="16"/>
              </w:rPr>
              <w:t>Keywords</w:t>
            </w:r>
          </w:p>
        </w:tc>
      </w:tr>
      <w:tr w:rsidR="003D7941" w:rsidRPr="00420CF1" w14:paraId="2F1FC306" w14:textId="77777777" w:rsidTr="003D7941">
        <w:trPr>
          <w:trHeight w:val="198"/>
          <w:jc w:val="center"/>
        </w:trPr>
        <w:tc>
          <w:tcPr>
            <w:tcW w:w="6799" w:type="dxa"/>
            <w:vMerge/>
            <w:shd w:val="clear" w:color="auto" w:fill="C0F0D4"/>
          </w:tcPr>
          <w:p w14:paraId="71A74E8F" w14:textId="77777777" w:rsidR="003D7941" w:rsidRPr="00420CF1" w:rsidRDefault="003D7941" w:rsidP="00433321">
            <w:pPr>
              <w:jc w:val="both"/>
              <w:rPr>
                <w:rFonts w:cs="Times New Roman"/>
                <w:noProof/>
                <w:color w:val="FF0000"/>
                <w:sz w:val="18"/>
                <w:szCs w:val="18"/>
              </w:rPr>
            </w:pPr>
          </w:p>
        </w:tc>
        <w:tc>
          <w:tcPr>
            <w:tcW w:w="284" w:type="dxa"/>
          </w:tcPr>
          <w:p w14:paraId="3A7DB1CB" w14:textId="77777777" w:rsidR="003D7941" w:rsidRPr="00420CF1" w:rsidRDefault="003D7941" w:rsidP="00433321">
            <w:pPr>
              <w:jc w:val="both"/>
              <w:rPr>
                <w:rFonts w:cs="Times New Roman"/>
                <w:noProof/>
                <w:color w:val="FF0000"/>
                <w:sz w:val="18"/>
                <w:szCs w:val="18"/>
              </w:rPr>
            </w:pPr>
          </w:p>
        </w:tc>
        <w:tc>
          <w:tcPr>
            <w:tcW w:w="2693" w:type="dxa"/>
            <w:vAlign w:val="center"/>
          </w:tcPr>
          <w:p w14:paraId="031A9DAE" w14:textId="77777777" w:rsidR="003D7941" w:rsidRPr="003D7941" w:rsidRDefault="003D7941" w:rsidP="00433321">
            <w:pPr>
              <w:rPr>
                <w:rFonts w:cs="Times New Roman"/>
                <w:b/>
                <w:noProof/>
                <w:sz w:val="16"/>
                <w:szCs w:val="16"/>
              </w:rPr>
            </w:pPr>
            <w:r w:rsidRPr="003D7941">
              <w:rPr>
                <w:rFonts w:cs="Times New Roman"/>
                <w:i/>
                <w:iCs/>
                <w:noProof/>
                <w:sz w:val="16"/>
                <w:szCs w:val="16"/>
              </w:rPr>
              <w:t>Keyword 1</w:t>
            </w:r>
          </w:p>
        </w:tc>
      </w:tr>
      <w:tr w:rsidR="003D7941" w:rsidRPr="00420CF1" w14:paraId="12225C55" w14:textId="77777777" w:rsidTr="003D7941">
        <w:trPr>
          <w:trHeight w:val="198"/>
          <w:jc w:val="center"/>
        </w:trPr>
        <w:tc>
          <w:tcPr>
            <w:tcW w:w="6799" w:type="dxa"/>
            <w:vMerge/>
            <w:shd w:val="clear" w:color="auto" w:fill="C0F0D4"/>
          </w:tcPr>
          <w:p w14:paraId="70899A77" w14:textId="77777777" w:rsidR="003D7941" w:rsidRPr="00420CF1" w:rsidRDefault="003D7941" w:rsidP="00433321">
            <w:pPr>
              <w:jc w:val="both"/>
              <w:rPr>
                <w:rFonts w:cs="Times New Roman"/>
                <w:noProof/>
                <w:color w:val="FF0000"/>
                <w:sz w:val="18"/>
                <w:szCs w:val="18"/>
              </w:rPr>
            </w:pPr>
          </w:p>
        </w:tc>
        <w:tc>
          <w:tcPr>
            <w:tcW w:w="284" w:type="dxa"/>
          </w:tcPr>
          <w:p w14:paraId="69F7BD8A" w14:textId="77777777" w:rsidR="003D7941" w:rsidRPr="00420CF1" w:rsidRDefault="003D7941" w:rsidP="00433321">
            <w:pPr>
              <w:jc w:val="both"/>
              <w:rPr>
                <w:rFonts w:cs="Times New Roman"/>
                <w:noProof/>
                <w:color w:val="FF0000"/>
                <w:sz w:val="18"/>
                <w:szCs w:val="18"/>
              </w:rPr>
            </w:pPr>
          </w:p>
        </w:tc>
        <w:tc>
          <w:tcPr>
            <w:tcW w:w="2693" w:type="dxa"/>
            <w:vAlign w:val="center"/>
          </w:tcPr>
          <w:p w14:paraId="602F5024" w14:textId="77777777" w:rsidR="003D7941" w:rsidRPr="003D7941" w:rsidRDefault="003D7941" w:rsidP="00433321">
            <w:pPr>
              <w:rPr>
                <w:rFonts w:cs="Times New Roman"/>
                <w:i/>
                <w:iCs/>
                <w:noProof/>
                <w:sz w:val="16"/>
                <w:szCs w:val="16"/>
              </w:rPr>
            </w:pPr>
            <w:r w:rsidRPr="003D7941">
              <w:rPr>
                <w:rFonts w:cs="Times New Roman"/>
                <w:i/>
                <w:iCs/>
                <w:noProof/>
                <w:sz w:val="16"/>
                <w:szCs w:val="16"/>
              </w:rPr>
              <w:t>Keyword 2</w:t>
            </w:r>
          </w:p>
        </w:tc>
      </w:tr>
      <w:tr w:rsidR="003D7941" w:rsidRPr="00420CF1" w14:paraId="396DE0AE" w14:textId="77777777" w:rsidTr="003D7941">
        <w:trPr>
          <w:trHeight w:val="198"/>
          <w:jc w:val="center"/>
        </w:trPr>
        <w:tc>
          <w:tcPr>
            <w:tcW w:w="6799" w:type="dxa"/>
            <w:vMerge/>
            <w:shd w:val="clear" w:color="auto" w:fill="C0F0D4"/>
          </w:tcPr>
          <w:p w14:paraId="4B3CE7E5" w14:textId="77777777" w:rsidR="003D7941" w:rsidRPr="00420CF1" w:rsidRDefault="003D7941" w:rsidP="00433321">
            <w:pPr>
              <w:jc w:val="both"/>
              <w:rPr>
                <w:rFonts w:cs="Times New Roman"/>
                <w:noProof/>
                <w:color w:val="FF0000"/>
                <w:sz w:val="18"/>
                <w:szCs w:val="18"/>
              </w:rPr>
            </w:pPr>
          </w:p>
        </w:tc>
        <w:tc>
          <w:tcPr>
            <w:tcW w:w="284" w:type="dxa"/>
          </w:tcPr>
          <w:p w14:paraId="7A990CD0" w14:textId="77777777" w:rsidR="003D7941" w:rsidRPr="00420CF1" w:rsidRDefault="003D7941" w:rsidP="00433321">
            <w:pPr>
              <w:jc w:val="both"/>
              <w:rPr>
                <w:rFonts w:cs="Times New Roman"/>
                <w:noProof/>
                <w:color w:val="FF0000"/>
                <w:sz w:val="18"/>
                <w:szCs w:val="18"/>
              </w:rPr>
            </w:pPr>
          </w:p>
        </w:tc>
        <w:tc>
          <w:tcPr>
            <w:tcW w:w="2693" w:type="dxa"/>
            <w:vAlign w:val="center"/>
          </w:tcPr>
          <w:p w14:paraId="5C8D727C" w14:textId="77777777" w:rsidR="003D7941" w:rsidRPr="003D7941" w:rsidRDefault="003D7941" w:rsidP="00433321">
            <w:pPr>
              <w:rPr>
                <w:rFonts w:cs="Times New Roman"/>
                <w:i/>
                <w:iCs/>
                <w:noProof/>
                <w:sz w:val="16"/>
                <w:szCs w:val="16"/>
              </w:rPr>
            </w:pPr>
            <w:r w:rsidRPr="003D7941">
              <w:rPr>
                <w:rFonts w:cs="Times New Roman"/>
                <w:i/>
                <w:iCs/>
                <w:noProof/>
                <w:sz w:val="16"/>
                <w:szCs w:val="16"/>
              </w:rPr>
              <w:t>Keyword 3</w:t>
            </w:r>
          </w:p>
        </w:tc>
      </w:tr>
      <w:tr w:rsidR="003D7941" w:rsidRPr="00420CF1" w14:paraId="3C7D3366" w14:textId="77777777" w:rsidTr="003D7941">
        <w:trPr>
          <w:trHeight w:val="198"/>
          <w:jc w:val="center"/>
        </w:trPr>
        <w:tc>
          <w:tcPr>
            <w:tcW w:w="6799" w:type="dxa"/>
            <w:vMerge/>
            <w:shd w:val="clear" w:color="auto" w:fill="C0F0D4"/>
          </w:tcPr>
          <w:p w14:paraId="475140B0" w14:textId="77777777" w:rsidR="003D7941" w:rsidRPr="00420CF1" w:rsidRDefault="003D7941" w:rsidP="00433321">
            <w:pPr>
              <w:jc w:val="both"/>
              <w:rPr>
                <w:rFonts w:cs="Times New Roman"/>
                <w:noProof/>
                <w:color w:val="FF0000"/>
                <w:sz w:val="18"/>
                <w:szCs w:val="18"/>
              </w:rPr>
            </w:pPr>
          </w:p>
        </w:tc>
        <w:tc>
          <w:tcPr>
            <w:tcW w:w="284" w:type="dxa"/>
          </w:tcPr>
          <w:p w14:paraId="132B72BC" w14:textId="77777777" w:rsidR="003D7941" w:rsidRPr="00420CF1" w:rsidRDefault="003D7941" w:rsidP="00433321">
            <w:pPr>
              <w:jc w:val="both"/>
              <w:rPr>
                <w:rFonts w:cs="Times New Roman"/>
                <w:noProof/>
                <w:color w:val="FF0000"/>
                <w:sz w:val="18"/>
                <w:szCs w:val="18"/>
              </w:rPr>
            </w:pPr>
          </w:p>
        </w:tc>
        <w:tc>
          <w:tcPr>
            <w:tcW w:w="2693" w:type="dxa"/>
            <w:vAlign w:val="center"/>
          </w:tcPr>
          <w:p w14:paraId="04DD6520" w14:textId="77777777" w:rsidR="003D7941" w:rsidRPr="003D7941" w:rsidRDefault="003D7941" w:rsidP="00433321">
            <w:pPr>
              <w:rPr>
                <w:rFonts w:cs="Times New Roman"/>
                <w:i/>
                <w:iCs/>
                <w:noProof/>
                <w:sz w:val="16"/>
                <w:szCs w:val="16"/>
              </w:rPr>
            </w:pPr>
            <w:r w:rsidRPr="003D7941">
              <w:rPr>
                <w:rFonts w:cs="Times New Roman"/>
                <w:i/>
                <w:iCs/>
                <w:noProof/>
                <w:sz w:val="16"/>
                <w:szCs w:val="16"/>
              </w:rPr>
              <w:t>Keyword 4</w:t>
            </w:r>
          </w:p>
        </w:tc>
      </w:tr>
      <w:tr w:rsidR="003D7941" w:rsidRPr="00420CF1" w14:paraId="04C80E2A" w14:textId="77777777" w:rsidTr="003D7941">
        <w:trPr>
          <w:trHeight w:val="198"/>
          <w:jc w:val="center"/>
        </w:trPr>
        <w:tc>
          <w:tcPr>
            <w:tcW w:w="6799" w:type="dxa"/>
            <w:vMerge/>
            <w:shd w:val="clear" w:color="auto" w:fill="C0F0D4"/>
          </w:tcPr>
          <w:p w14:paraId="2A29A16E" w14:textId="77777777" w:rsidR="003D7941" w:rsidRPr="00420CF1" w:rsidRDefault="003D7941" w:rsidP="00433321">
            <w:pPr>
              <w:jc w:val="both"/>
              <w:rPr>
                <w:rFonts w:cs="Times New Roman"/>
                <w:noProof/>
                <w:color w:val="FF0000"/>
                <w:sz w:val="18"/>
                <w:szCs w:val="18"/>
              </w:rPr>
            </w:pPr>
          </w:p>
        </w:tc>
        <w:tc>
          <w:tcPr>
            <w:tcW w:w="284" w:type="dxa"/>
          </w:tcPr>
          <w:p w14:paraId="1A22B67B" w14:textId="77777777" w:rsidR="003D7941" w:rsidRPr="00420CF1" w:rsidRDefault="003D7941" w:rsidP="00433321">
            <w:pPr>
              <w:jc w:val="both"/>
              <w:rPr>
                <w:rFonts w:cs="Times New Roman"/>
                <w:noProof/>
                <w:color w:val="FF0000"/>
                <w:sz w:val="18"/>
                <w:szCs w:val="18"/>
              </w:rPr>
            </w:pPr>
          </w:p>
        </w:tc>
        <w:tc>
          <w:tcPr>
            <w:tcW w:w="2693" w:type="dxa"/>
            <w:vAlign w:val="center"/>
          </w:tcPr>
          <w:p w14:paraId="40BF4508" w14:textId="77777777" w:rsidR="003D7941" w:rsidRPr="003D7941" w:rsidRDefault="003D7941" w:rsidP="00433321">
            <w:pPr>
              <w:rPr>
                <w:rFonts w:cs="Times New Roman"/>
                <w:i/>
                <w:iCs/>
                <w:noProof/>
                <w:sz w:val="16"/>
                <w:szCs w:val="16"/>
              </w:rPr>
            </w:pPr>
            <w:r w:rsidRPr="003D7941">
              <w:rPr>
                <w:rFonts w:cs="Times New Roman"/>
                <w:i/>
                <w:iCs/>
                <w:noProof/>
                <w:sz w:val="16"/>
                <w:szCs w:val="16"/>
              </w:rPr>
              <w:t>Keyword 5</w:t>
            </w:r>
          </w:p>
        </w:tc>
      </w:tr>
      <w:tr w:rsidR="003D7941" w:rsidRPr="00420CF1" w14:paraId="285D73E2" w14:textId="77777777" w:rsidTr="003D7941">
        <w:trPr>
          <w:jc w:val="center"/>
        </w:trPr>
        <w:tc>
          <w:tcPr>
            <w:tcW w:w="6799" w:type="dxa"/>
            <w:vMerge/>
            <w:shd w:val="clear" w:color="auto" w:fill="C0F0D4"/>
          </w:tcPr>
          <w:p w14:paraId="09D414F6" w14:textId="77777777" w:rsidR="003D7941" w:rsidRPr="00420CF1" w:rsidRDefault="003D7941" w:rsidP="00433321">
            <w:pPr>
              <w:jc w:val="both"/>
              <w:rPr>
                <w:rFonts w:cs="Times New Roman"/>
                <w:noProof/>
                <w:color w:val="FF0000"/>
                <w:sz w:val="18"/>
                <w:szCs w:val="18"/>
              </w:rPr>
            </w:pPr>
          </w:p>
        </w:tc>
        <w:tc>
          <w:tcPr>
            <w:tcW w:w="284" w:type="dxa"/>
          </w:tcPr>
          <w:p w14:paraId="2834E195" w14:textId="77777777" w:rsidR="003D7941" w:rsidRPr="00420CF1" w:rsidRDefault="003D7941" w:rsidP="00433321">
            <w:pPr>
              <w:jc w:val="both"/>
              <w:rPr>
                <w:rFonts w:cs="Times New Roman"/>
                <w:noProof/>
                <w:color w:val="FF0000"/>
                <w:sz w:val="18"/>
                <w:szCs w:val="18"/>
              </w:rPr>
            </w:pPr>
          </w:p>
        </w:tc>
        <w:tc>
          <w:tcPr>
            <w:tcW w:w="2693" w:type="dxa"/>
          </w:tcPr>
          <w:p w14:paraId="0FBEDE29" w14:textId="77777777" w:rsidR="003D7941" w:rsidRPr="003D7941" w:rsidRDefault="003D7941" w:rsidP="00433321">
            <w:pPr>
              <w:rPr>
                <w:rFonts w:cs="Times New Roman"/>
                <w:i/>
                <w:iCs/>
                <w:noProof/>
                <w:sz w:val="16"/>
                <w:szCs w:val="16"/>
              </w:rPr>
            </w:pPr>
            <w:r w:rsidRPr="003D7941">
              <w:rPr>
                <w:rFonts w:cs="Times New Roman"/>
                <w:i/>
                <w:iCs/>
                <w:noProof/>
                <w:sz w:val="16"/>
                <w:szCs w:val="16"/>
              </w:rPr>
              <w:t>(Provide 3–6 keywords in italic sentence case that reflect the manuscript's main topics, methods, and discipline)</w:t>
            </w:r>
          </w:p>
        </w:tc>
      </w:tr>
    </w:tbl>
    <w:bookmarkEnd w:id="1"/>
    <w:bookmarkEnd w:id="2"/>
    <w:p w14:paraId="0C114904" w14:textId="5C840F8A" w:rsidR="004424F5" w:rsidRPr="00420CF1" w:rsidRDefault="00972C30" w:rsidP="003D5CCE">
      <w:pPr>
        <w:pStyle w:val="Heading1"/>
        <w:spacing w:after="0"/>
        <w:rPr>
          <w:rFonts w:cs="Times New Roman"/>
          <w:noProof/>
          <w:sz w:val="20"/>
          <w:szCs w:val="20"/>
        </w:rPr>
      </w:pPr>
      <w:r w:rsidRPr="00420CF1">
        <w:rPr>
          <w:rFonts w:cs="Times New Roman"/>
          <w:noProof/>
          <w:sz w:val="20"/>
          <w:szCs w:val="20"/>
        </w:rPr>
        <w:t>1.</w:t>
      </w:r>
      <w:r w:rsidR="003D5CCE" w:rsidRPr="00420CF1">
        <w:rPr>
          <w:rFonts w:cs="Times New Roman"/>
          <w:noProof/>
          <w:sz w:val="20"/>
          <w:szCs w:val="20"/>
        </w:rPr>
        <w:t xml:space="preserve"> </w:t>
      </w:r>
      <w:r w:rsidR="003D7941">
        <w:rPr>
          <w:rFonts w:cs="Times New Roman"/>
          <w:caps w:val="0"/>
          <w:noProof/>
          <w:sz w:val="20"/>
          <w:szCs w:val="20"/>
        </w:rPr>
        <w:t>Pengenalan</w:t>
      </w:r>
    </w:p>
    <w:p w14:paraId="00BD623B" w14:textId="77777777" w:rsidR="003D7941" w:rsidRPr="003D7941" w:rsidRDefault="003D7941" w:rsidP="003D7941">
      <w:pPr>
        <w:pStyle w:val="Content"/>
        <w:spacing w:before="0" w:after="0"/>
        <w:ind w:firstLine="0"/>
        <w:rPr>
          <w:bCs/>
          <w:noProof/>
        </w:rPr>
      </w:pPr>
      <w:r w:rsidRPr="003D7941">
        <w:rPr>
          <w:bCs/>
          <w:noProof/>
        </w:rPr>
        <w:t>Bahagian pengenalan hendaklah menerangkan latar belakang kajian serta konteks yang lebih luas supaya pembaca daripada pelbagai peringkat antarabangsa jurnal ini dapat memahami kepentingan kajian tersebut, mengenal pasti jurang dalam pengetahuan sedia ada yang ingin diisi oleh kajian ini, serta memahami mengapa kajian ini wajar diberi perhatian.</w:t>
      </w:r>
    </w:p>
    <w:p w14:paraId="7C6E1D43" w14:textId="77777777" w:rsidR="003D7941" w:rsidRPr="003D7941" w:rsidRDefault="003D7941" w:rsidP="003D7941">
      <w:pPr>
        <w:pStyle w:val="Content"/>
        <w:spacing w:before="0" w:after="0"/>
        <w:ind w:firstLine="0"/>
        <w:rPr>
          <w:bCs/>
          <w:noProof/>
        </w:rPr>
      </w:pPr>
      <w:r w:rsidRPr="003D7941">
        <w:rPr>
          <w:bCs/>
          <w:noProof/>
        </w:rPr>
        <w:t>Satu sorotan literatur yang ringkas tetapi berfokus, yang meletakkan kajian dalam konteks perkembangan semasa bidang tersebut, adalah diperlukan. Walau bagaimanapun, ulasan yang terlalu menyeluruh mengenai keseluruhan sejarah bidang tidak sesuai dimasukkan dalam pengenalan dan seharusnya dikhaskan untuk artikel ulasan khas.</w:t>
      </w:r>
    </w:p>
    <w:p w14:paraId="0CADF1E9" w14:textId="77777777" w:rsidR="001D3E1B" w:rsidRDefault="003D7941" w:rsidP="003D7941">
      <w:pPr>
        <w:pStyle w:val="Content"/>
        <w:spacing w:before="0" w:after="0"/>
        <w:ind w:firstLine="0"/>
        <w:rPr>
          <w:bCs/>
          <w:noProof/>
        </w:rPr>
      </w:pPr>
      <w:r w:rsidRPr="003D7941">
        <w:rPr>
          <w:bCs/>
          <w:noProof/>
        </w:rPr>
        <w:t>Bahagian pengenalan tidak seharusnya merumuskan dapatan atau kesimpulan kajian, kerana perkara tersebut perlu dinyatakan dalam seksyen yang telah ditetapkan. Objektif kajian pula hendaklah dinyatakan dengan jelas dan ringkas pada akhir bahagian pengenalan.</w:t>
      </w:r>
    </w:p>
    <w:p w14:paraId="00586783" w14:textId="6478E31E" w:rsidR="003D7941" w:rsidRPr="003D7941" w:rsidRDefault="003D7941" w:rsidP="003D7941">
      <w:pPr>
        <w:pStyle w:val="Content"/>
        <w:spacing w:before="0" w:after="0"/>
        <w:ind w:firstLine="0"/>
        <w:rPr>
          <w:bCs/>
          <w:noProof/>
        </w:rPr>
      </w:pPr>
      <w:r w:rsidRPr="003D7941">
        <w:rPr>
          <w:bCs/>
          <w:noProof/>
        </w:rPr>
        <w:t>Penggunaan Sistem Unit Antarabangsa (SI) adalah sangat digalakkan. Sekiranya unit lain digunakan, padanan dalam unit SI mesti turut disertakan. Selain itu, manuskrip hendaklah ditulis dalam bahasa Inggeris yang jelas dan gramatis. Penulis bertanggungjawab sepenuhnya untuk menyemak manuskrip dengan teliti bagi memastikan ketepatan bahasa.</w:t>
      </w:r>
    </w:p>
    <w:p w14:paraId="56AABCFA" w14:textId="42508DD4" w:rsidR="001E1CD9" w:rsidRPr="00420CF1" w:rsidRDefault="003D7941" w:rsidP="000F1363">
      <w:pPr>
        <w:pStyle w:val="Content"/>
        <w:spacing w:before="0" w:after="0"/>
        <w:ind w:firstLine="0"/>
        <w:rPr>
          <w:bCs/>
          <w:noProof/>
        </w:rPr>
      </w:pPr>
      <w:r w:rsidRPr="003D7941">
        <w:rPr>
          <w:bCs/>
          <w:noProof/>
        </w:rPr>
        <w:lastRenderedPageBreak/>
        <w:t>Sebagai sebahagian daripada komitmen terhadap integriti akademik, semua manuskrip akan melalui proses saringan plagiat menggunakan perisian Turnitin semasa proses editorial.</w:t>
      </w:r>
    </w:p>
    <w:p w14:paraId="6F209876" w14:textId="677E74A3" w:rsidR="001E1CD9" w:rsidRPr="00420CF1" w:rsidRDefault="001E1CD9" w:rsidP="003D5CCE">
      <w:pPr>
        <w:pStyle w:val="Heading2"/>
        <w:spacing w:before="240" w:after="0"/>
        <w:rPr>
          <w:rFonts w:cs="Times New Roman"/>
          <w:noProof/>
          <w:szCs w:val="20"/>
        </w:rPr>
      </w:pPr>
      <w:r w:rsidRPr="00420CF1">
        <w:rPr>
          <w:rFonts w:cs="Times New Roman"/>
          <w:noProof/>
          <w:szCs w:val="20"/>
        </w:rPr>
        <w:t>1.1</w:t>
      </w:r>
      <w:r w:rsidR="003D5CCE" w:rsidRPr="00420CF1">
        <w:rPr>
          <w:rFonts w:cs="Times New Roman"/>
          <w:noProof/>
          <w:szCs w:val="20"/>
        </w:rPr>
        <w:t xml:space="preserve"> </w:t>
      </w:r>
      <w:r w:rsidR="003D7941" w:rsidRPr="003D7941">
        <w:rPr>
          <w:rFonts w:cs="Times New Roman"/>
          <w:noProof/>
          <w:szCs w:val="20"/>
        </w:rPr>
        <w:t>Tajuk Subseksyen</w:t>
      </w:r>
    </w:p>
    <w:p w14:paraId="3993AF62" w14:textId="77777777" w:rsidR="003D7941" w:rsidRPr="003D7941" w:rsidRDefault="003D7941" w:rsidP="003D7941">
      <w:pPr>
        <w:pStyle w:val="Content"/>
        <w:spacing w:before="0" w:after="0"/>
        <w:ind w:firstLine="0"/>
        <w:rPr>
          <w:noProof/>
        </w:rPr>
      </w:pPr>
      <w:r w:rsidRPr="003D7941">
        <w:rPr>
          <w:noProof/>
        </w:rPr>
        <w:t xml:space="preserve">Tajuk seksyen hendaklah dinomborkan secara berturutan menggunakan angka Arab, bermula dengan bahagian Pengenalan sebagai Seksyen 1. Semua tajuk utama perlu dijajarkan ke kiri, diformat mengikut gaya </w:t>
      </w:r>
      <w:r w:rsidRPr="003D7941">
        <w:rPr>
          <w:i/>
          <w:iCs/>
          <w:noProof/>
        </w:rPr>
        <w:t>IJHTC Heading 1</w:t>
      </w:r>
      <w:r w:rsidRPr="003D7941">
        <w:rPr>
          <w:noProof/>
        </w:rPr>
        <w:t xml:space="preserve">, dan ditulis dalam </w:t>
      </w:r>
      <w:r w:rsidRPr="003D7941">
        <w:rPr>
          <w:i/>
          <w:iCs/>
          <w:noProof/>
        </w:rPr>
        <w:t>title case</w:t>
      </w:r>
      <w:r w:rsidRPr="003D7941">
        <w:rPr>
          <w:noProof/>
        </w:rPr>
        <w:t>.</w:t>
      </w:r>
    </w:p>
    <w:p w14:paraId="71BC1CE3" w14:textId="77777777" w:rsidR="003D7941" w:rsidRPr="003D7941" w:rsidRDefault="003D7941" w:rsidP="003D7941">
      <w:pPr>
        <w:pStyle w:val="Content"/>
        <w:spacing w:before="0" w:after="0"/>
        <w:ind w:firstLine="0"/>
        <w:rPr>
          <w:noProof/>
        </w:rPr>
      </w:pPr>
      <w:r w:rsidRPr="003D7941">
        <w:rPr>
          <w:noProof/>
        </w:rPr>
        <w:t xml:space="preserve">Bagi tajuk sekunder (tahap kedua), penomboran hendaklah menggunakan dua angka (contohnya 2.1, 2.2), diformat mengikut gaya </w:t>
      </w:r>
      <w:r w:rsidRPr="003D7941">
        <w:rPr>
          <w:i/>
          <w:iCs/>
          <w:noProof/>
        </w:rPr>
        <w:t>IJHTC Heading 2</w:t>
      </w:r>
      <w:r w:rsidRPr="003D7941">
        <w:rPr>
          <w:noProof/>
        </w:rPr>
        <w:t xml:space="preserve">, dan ditulis dalam </w:t>
      </w:r>
      <w:r w:rsidRPr="003D7941">
        <w:rPr>
          <w:i/>
          <w:iCs/>
          <w:noProof/>
        </w:rPr>
        <w:t>title case</w:t>
      </w:r>
      <w:r w:rsidRPr="003D7941">
        <w:rPr>
          <w:noProof/>
        </w:rPr>
        <w:t xml:space="preserve"> dengan huruf pertama setiap perkataan menggunakan huruf besar.</w:t>
      </w:r>
    </w:p>
    <w:p w14:paraId="78966EB3" w14:textId="537F2035" w:rsidR="001E1CD9" w:rsidRPr="00420CF1" w:rsidRDefault="003D7941" w:rsidP="003D5CCE">
      <w:pPr>
        <w:pStyle w:val="Content"/>
        <w:spacing w:before="0" w:after="0"/>
        <w:ind w:firstLine="0"/>
        <w:rPr>
          <w:noProof/>
        </w:rPr>
      </w:pPr>
      <w:r w:rsidRPr="003D7941">
        <w:rPr>
          <w:noProof/>
        </w:rPr>
        <w:t xml:space="preserve">Tajuk tertiari (tahap ketiga) pula dinomborkan dengan tiga angka (contohnya 2.1.1), ditulis dalam gaya </w:t>
      </w:r>
      <w:r w:rsidRPr="003D7941">
        <w:rPr>
          <w:i/>
          <w:iCs/>
          <w:noProof/>
        </w:rPr>
        <w:t>sentence case</w:t>
      </w:r>
      <w:r w:rsidRPr="003D7941">
        <w:rPr>
          <w:noProof/>
        </w:rPr>
        <w:t xml:space="preserve">, dan menggunakan format </w:t>
      </w:r>
      <w:r w:rsidRPr="003D7941">
        <w:rPr>
          <w:i/>
          <w:iCs/>
          <w:noProof/>
        </w:rPr>
        <w:t>italic</w:t>
      </w:r>
      <w:r w:rsidRPr="003D7941">
        <w:rPr>
          <w:noProof/>
        </w:rPr>
        <w:t>. Seboleh-bolehnya, elakkan penggunaan tajuk melebihi tahap ketiga.</w:t>
      </w:r>
    </w:p>
    <w:p w14:paraId="54F20184" w14:textId="42DD3C4A" w:rsidR="002E389D" w:rsidRPr="00420CF1" w:rsidRDefault="005A1840" w:rsidP="005A1840">
      <w:pPr>
        <w:pStyle w:val="Content"/>
        <w:spacing w:before="240" w:after="0"/>
        <w:ind w:firstLine="0"/>
        <w:rPr>
          <w:b/>
          <w:noProof/>
        </w:rPr>
      </w:pPr>
      <w:r w:rsidRPr="00420CF1">
        <w:rPr>
          <w:b/>
          <w:noProof/>
        </w:rPr>
        <w:t xml:space="preserve">2. </w:t>
      </w:r>
      <w:r w:rsidR="005A25D9">
        <w:rPr>
          <w:b/>
          <w:noProof/>
        </w:rPr>
        <w:t>Kajian Literatur</w:t>
      </w:r>
    </w:p>
    <w:p w14:paraId="483AAA3C" w14:textId="52CFDBE2" w:rsidR="002E389D" w:rsidRPr="00420CF1" w:rsidRDefault="005A25D9" w:rsidP="003D5CCE">
      <w:pPr>
        <w:pStyle w:val="Content"/>
        <w:spacing w:before="0" w:after="0"/>
        <w:ind w:firstLine="0"/>
        <w:rPr>
          <w:noProof/>
        </w:rPr>
      </w:pPr>
      <w:r w:rsidRPr="005A25D9">
        <w:rPr>
          <w:noProof/>
        </w:rPr>
        <w:t>Penulis disarankan untuk menyediakan maklumat yang mencukupi bagi membolehkan kajian ini diulangi oleh penyelidik lain. Kaedah yang telah diterbitkan sebelum ini hendaklah dirujuk dengan sewajarnya, dan hanya pengubahsuaian yang berkaitan sahaja perlu dinyatakan.</w:t>
      </w:r>
    </w:p>
    <w:p w14:paraId="45B1171B" w14:textId="215B071E" w:rsidR="001E1CD9" w:rsidRPr="00420CF1" w:rsidRDefault="005A1840" w:rsidP="003D5CCE">
      <w:pPr>
        <w:pStyle w:val="Heading1"/>
        <w:spacing w:after="0"/>
        <w:rPr>
          <w:rFonts w:cs="Times New Roman"/>
          <w:noProof/>
          <w:sz w:val="20"/>
          <w:szCs w:val="20"/>
        </w:rPr>
      </w:pPr>
      <w:r w:rsidRPr="00420CF1">
        <w:rPr>
          <w:rFonts w:cs="Times New Roman"/>
          <w:caps w:val="0"/>
          <w:noProof/>
          <w:sz w:val="20"/>
          <w:szCs w:val="20"/>
        </w:rPr>
        <w:t>3</w:t>
      </w:r>
      <w:r w:rsidR="003D5CCE" w:rsidRPr="00420CF1">
        <w:rPr>
          <w:rFonts w:cs="Times New Roman"/>
          <w:caps w:val="0"/>
          <w:noProof/>
          <w:sz w:val="20"/>
          <w:szCs w:val="20"/>
        </w:rPr>
        <w:t xml:space="preserve">. </w:t>
      </w:r>
      <w:r w:rsidR="001D3E1B">
        <w:rPr>
          <w:rFonts w:cs="Times New Roman"/>
          <w:caps w:val="0"/>
          <w:noProof/>
          <w:sz w:val="20"/>
          <w:szCs w:val="20"/>
        </w:rPr>
        <w:t>Bahan dan Kaedah</w:t>
      </w:r>
    </w:p>
    <w:p w14:paraId="2F9DA57C" w14:textId="77777777" w:rsidR="005A25D9" w:rsidRDefault="005A25D9" w:rsidP="005A25D9">
      <w:pPr>
        <w:pStyle w:val="Content"/>
        <w:spacing w:before="0" w:after="0"/>
        <w:ind w:firstLine="0"/>
        <w:rPr>
          <w:noProof/>
        </w:rPr>
      </w:pPr>
      <w:r>
        <w:rPr>
          <w:noProof/>
        </w:rPr>
        <w:t>Bahagian bahan dan kaedah hendaklah menyediakan perincian yang mencukupi bagi membolehkan penyelidik bebas yang mempunyai kepakaran berkaitan mengulangi kajian ini. Keperluan kebolehulangan (</w:t>
      </w:r>
      <w:r w:rsidRPr="005A25D9">
        <w:rPr>
          <w:i/>
          <w:noProof/>
        </w:rPr>
        <w:t>reproducibility</w:t>
      </w:r>
      <w:r>
        <w:rPr>
          <w:noProof/>
        </w:rPr>
        <w:t>) ini merupakan salah satu standard kualiti editorial yang penting.</w:t>
      </w:r>
    </w:p>
    <w:p w14:paraId="4DE24C67" w14:textId="53116990" w:rsidR="005A25D9" w:rsidRDefault="005A25D9" w:rsidP="005A25D9">
      <w:pPr>
        <w:pStyle w:val="Content"/>
        <w:spacing w:before="0" w:after="0"/>
        <w:ind w:firstLine="0"/>
        <w:rPr>
          <w:noProof/>
        </w:rPr>
      </w:pPr>
      <w:r>
        <w:rPr>
          <w:noProof/>
        </w:rPr>
        <w:t>Sekiranya kaedah telah diterbitkan sebelum ini, ia boleh dirujuk tanpa perlu dihuraikan sepenuhnya; hanya pengubahsuaian utama terhadap kaedah sedia ada perlu diterangkan. Bagi prosedur eksperimen, penulis hendaklah menyatakan dengan jelas bahan, peralatan, keadaan eksperimen, prosedur kawalan, serta ketidakpastian pengukuran dengan tahap ketepatan yang sesuai.</w:t>
      </w:r>
    </w:p>
    <w:p w14:paraId="7D99FAC2" w14:textId="77777777" w:rsidR="005A25D9" w:rsidRDefault="005A25D9" w:rsidP="005A25D9">
      <w:pPr>
        <w:pStyle w:val="Content"/>
        <w:spacing w:before="0" w:after="0"/>
        <w:ind w:firstLine="0"/>
        <w:rPr>
          <w:noProof/>
        </w:rPr>
      </w:pPr>
      <w:r>
        <w:rPr>
          <w:noProof/>
        </w:rPr>
        <w:t>Untuk kajian berbentuk pengiraan atau simulasi, semua persamaan yang digunakan, keadaan sempadan dan keadaan awal, kaedah numerik, kriteria penumpuan (</w:t>
      </w:r>
      <w:r w:rsidRPr="005A25D9">
        <w:rPr>
          <w:i/>
          <w:noProof/>
        </w:rPr>
        <w:t>convergence</w:t>
      </w:r>
      <w:r>
        <w:rPr>
          <w:noProof/>
        </w:rPr>
        <w:t>), serta maklumat perisian termasuk nombor versi hendaklah dinyatakan. Selain itu, semua kaedah statistik yang digunakan perlu dikenal pasti dengan jelas dan disertakan justifikasi.</w:t>
      </w:r>
    </w:p>
    <w:p w14:paraId="2C35FF0A" w14:textId="1735E189" w:rsidR="00793D86" w:rsidRPr="00420CF1" w:rsidRDefault="005A25D9" w:rsidP="005A25D9">
      <w:pPr>
        <w:pStyle w:val="Content"/>
        <w:spacing w:before="0" w:after="0"/>
        <w:ind w:firstLine="0"/>
        <w:rPr>
          <w:noProof/>
        </w:rPr>
      </w:pPr>
      <w:r>
        <w:rPr>
          <w:noProof/>
        </w:rPr>
        <w:t>Secara keseluruhannya, metodologi hendaklah dihuraikan dengan lengkap bagi memastikan kajian ini boleh diulangi. Kaedah yang telah diterbitkan sebelum ini mesti dirujuk dengan sewajarnya, manakala hanya pengubahsuaian yang signifikan sahaja perlu diperincikan.</w:t>
      </w:r>
      <w:r w:rsidR="001E1CD9" w:rsidRPr="00420CF1">
        <w:rPr>
          <w:noProof/>
        </w:rPr>
        <w:t>.</w:t>
      </w:r>
    </w:p>
    <w:p w14:paraId="1560A0EC" w14:textId="77777777" w:rsidR="005A25D9" w:rsidRDefault="005A25D9" w:rsidP="005A25D9">
      <w:pPr>
        <w:pStyle w:val="Content"/>
        <w:spacing w:before="0" w:after="0"/>
        <w:ind w:firstLine="0"/>
        <w:rPr>
          <w:b/>
          <w:bCs/>
          <w:noProof/>
        </w:rPr>
      </w:pPr>
      <w:r w:rsidRPr="005A25D9">
        <w:rPr>
          <w:b/>
          <w:bCs/>
          <w:noProof/>
        </w:rPr>
        <w:t>Garis Panduan Memetik Ayat al-Qur’an</w:t>
      </w:r>
    </w:p>
    <w:p w14:paraId="084A1B19" w14:textId="1E394033" w:rsidR="005A25D9" w:rsidRDefault="005A25D9" w:rsidP="005A25D9">
      <w:pPr>
        <w:pStyle w:val="Content"/>
        <w:numPr>
          <w:ilvl w:val="0"/>
          <w:numId w:val="29"/>
        </w:numPr>
        <w:spacing w:before="0" w:after="0"/>
        <w:ind w:left="284" w:hanging="284"/>
        <w:rPr>
          <w:noProof/>
        </w:rPr>
      </w:pPr>
      <w:r>
        <w:rPr>
          <w:noProof/>
        </w:rPr>
        <w:t>Penulis digalakkan untuk memastikan ketepatan semua ayat al-Qur’an yang dipetik dengan merujuk kepada sumber yang sahih dan berautoriti.</w:t>
      </w:r>
    </w:p>
    <w:p w14:paraId="1DFE3F63" w14:textId="77777777" w:rsidR="005A25D9" w:rsidRDefault="005A25D9" w:rsidP="005A25D9">
      <w:pPr>
        <w:pStyle w:val="Content"/>
        <w:numPr>
          <w:ilvl w:val="0"/>
          <w:numId w:val="29"/>
        </w:numPr>
        <w:spacing w:before="0" w:after="0"/>
        <w:ind w:left="284" w:hanging="284"/>
        <w:rPr>
          <w:noProof/>
        </w:rPr>
      </w:pPr>
      <w:r>
        <w:rPr>
          <w:noProof/>
        </w:rPr>
        <w:t>Semua ayat yang dipetik hendaklah disertakan dengan rujukan dalam teks mengikut gaya APA, menggunakan format (Qur’an, surah:ayat).</w:t>
      </w:r>
    </w:p>
    <w:p w14:paraId="3DD2805F" w14:textId="77777777" w:rsidR="005A25D9" w:rsidRDefault="005A25D9" w:rsidP="005A25D9">
      <w:pPr>
        <w:pStyle w:val="Content"/>
        <w:spacing w:before="0" w:after="0"/>
        <w:ind w:left="284" w:firstLine="0"/>
        <w:rPr>
          <w:noProof/>
        </w:rPr>
      </w:pPr>
      <w:r>
        <w:rPr>
          <w:noProof/>
        </w:rPr>
        <w:t>Contoh: (Qur’an, 2:185)</w:t>
      </w:r>
    </w:p>
    <w:p w14:paraId="4F939A52" w14:textId="77777777" w:rsidR="005A25D9" w:rsidRDefault="005A25D9" w:rsidP="005A25D9">
      <w:pPr>
        <w:pStyle w:val="Content"/>
        <w:numPr>
          <w:ilvl w:val="0"/>
          <w:numId w:val="29"/>
        </w:numPr>
        <w:spacing w:before="0" w:after="0"/>
        <w:ind w:left="284" w:hanging="284"/>
        <w:rPr>
          <w:noProof/>
        </w:rPr>
      </w:pPr>
      <w:r>
        <w:rPr>
          <w:noProof/>
        </w:rPr>
        <w:t>Nama surah boleh dinyatakan dalam ayat penulisan jika bersesuaian; namun nombor surah dan ayat sahaja sudah memadai dalam sitasi.</w:t>
      </w:r>
    </w:p>
    <w:p w14:paraId="6C942583" w14:textId="77777777" w:rsidR="005A25D9" w:rsidRDefault="005A25D9" w:rsidP="005A25D9">
      <w:pPr>
        <w:pStyle w:val="Content"/>
        <w:numPr>
          <w:ilvl w:val="0"/>
          <w:numId w:val="29"/>
        </w:numPr>
        <w:spacing w:before="0" w:after="0"/>
        <w:ind w:left="284" w:hanging="284"/>
        <w:rPr>
          <w:noProof/>
        </w:rPr>
      </w:pPr>
      <w:r>
        <w:rPr>
          <w:noProof/>
        </w:rPr>
        <w:t>Terjemahan ayat hendaklah difahami sebagai “tafsiran makna”, dan penulis disarankan untuk menggunakan sumber terjemahan yang diiktiraf.</w:t>
      </w:r>
    </w:p>
    <w:p w14:paraId="0A6FF7BF" w14:textId="77777777" w:rsidR="005A25D9" w:rsidRDefault="005A25D9" w:rsidP="005A25D9">
      <w:pPr>
        <w:pStyle w:val="Content"/>
        <w:numPr>
          <w:ilvl w:val="0"/>
          <w:numId w:val="29"/>
        </w:numPr>
        <w:spacing w:before="0" w:after="0"/>
        <w:ind w:left="284" w:hanging="284"/>
        <w:rPr>
          <w:noProof/>
        </w:rPr>
      </w:pPr>
      <w:r>
        <w:rPr>
          <w:noProof/>
        </w:rPr>
        <w:t>Sekiranya satu terjemahan digunakan secara konsisten, penulis digalakkan untuk menyatakan sumber terjemahan tersebut.</w:t>
      </w:r>
    </w:p>
    <w:p w14:paraId="04801642" w14:textId="77777777" w:rsidR="005A25D9" w:rsidRDefault="005A25D9" w:rsidP="005A25D9">
      <w:pPr>
        <w:pStyle w:val="Content"/>
        <w:numPr>
          <w:ilvl w:val="0"/>
          <w:numId w:val="29"/>
        </w:numPr>
        <w:spacing w:before="0" w:after="0"/>
        <w:ind w:left="284" w:hanging="284"/>
        <w:rPr>
          <w:noProof/>
        </w:rPr>
      </w:pPr>
      <w:r>
        <w:rPr>
          <w:noProof/>
        </w:rPr>
        <w:t>Teks Arab boleh disertakan bagi menyokong keaslian, dengan memastikan ejaan dan tanda bacaan (diakritik) yang betul.</w:t>
      </w:r>
    </w:p>
    <w:p w14:paraId="40E29A79" w14:textId="77777777" w:rsidR="005A25D9" w:rsidRDefault="005A25D9" w:rsidP="005A25D9">
      <w:pPr>
        <w:pStyle w:val="Content"/>
        <w:numPr>
          <w:ilvl w:val="0"/>
          <w:numId w:val="29"/>
        </w:numPr>
        <w:spacing w:before="0" w:after="0"/>
        <w:ind w:left="284" w:hanging="284"/>
        <w:rPr>
          <w:noProof/>
        </w:rPr>
      </w:pPr>
      <w:r>
        <w:rPr>
          <w:noProof/>
        </w:rPr>
        <w:t>Petikan pendek (kurang daripada 40 patah perkataan) hendaklah dimasukkan dalam teks menggunakan tanda petikan.</w:t>
      </w:r>
    </w:p>
    <w:p w14:paraId="504CEC26" w14:textId="77777777" w:rsidR="005A25D9" w:rsidRDefault="005A25D9" w:rsidP="005A25D9">
      <w:pPr>
        <w:pStyle w:val="Content"/>
        <w:numPr>
          <w:ilvl w:val="0"/>
          <w:numId w:val="29"/>
        </w:numPr>
        <w:spacing w:before="0" w:after="0"/>
        <w:ind w:left="284" w:hanging="284"/>
        <w:rPr>
          <w:noProof/>
        </w:rPr>
      </w:pPr>
      <w:r>
        <w:rPr>
          <w:noProof/>
        </w:rPr>
        <w:t>Petikan panjang (40 patah perkataan atau lebih) hendaklah ditulis sebagai petikan blok (block quotation) tanpa tanda petikan.</w:t>
      </w:r>
    </w:p>
    <w:p w14:paraId="320C3FA1" w14:textId="77777777" w:rsidR="005A25D9" w:rsidRDefault="005A25D9" w:rsidP="005A25D9">
      <w:pPr>
        <w:pStyle w:val="Content"/>
        <w:numPr>
          <w:ilvl w:val="0"/>
          <w:numId w:val="29"/>
        </w:numPr>
        <w:spacing w:before="0" w:after="0"/>
        <w:ind w:left="284" w:hanging="284"/>
        <w:rPr>
          <w:noProof/>
        </w:rPr>
      </w:pPr>
      <w:r>
        <w:rPr>
          <w:noProof/>
        </w:rPr>
        <w:t>Penulis digalakkan untuk mengekalkan konsistensi format sitasi sepanjang manuskrip.</w:t>
      </w:r>
    </w:p>
    <w:p w14:paraId="1AF1C474" w14:textId="77777777" w:rsidR="005A25D9" w:rsidRDefault="005A25D9" w:rsidP="005A25D9">
      <w:pPr>
        <w:pStyle w:val="Content"/>
        <w:numPr>
          <w:ilvl w:val="0"/>
          <w:numId w:val="29"/>
        </w:numPr>
        <w:spacing w:before="0" w:after="0"/>
        <w:ind w:left="284" w:hanging="284"/>
        <w:rPr>
          <w:noProof/>
        </w:rPr>
      </w:pPr>
      <w:r>
        <w:rPr>
          <w:noProof/>
        </w:rPr>
        <w:t>Ayat al-Qur’an hendaklah digunakan secara beretika, dalam konteks yang betul, dan tanpa mengubah maksud asalnya.</w:t>
      </w:r>
    </w:p>
    <w:p w14:paraId="1F5EDBA6" w14:textId="77777777" w:rsidR="005A25D9" w:rsidRDefault="005A25D9" w:rsidP="005A25D9">
      <w:pPr>
        <w:pStyle w:val="Content"/>
        <w:numPr>
          <w:ilvl w:val="0"/>
          <w:numId w:val="29"/>
        </w:numPr>
        <w:spacing w:before="0" w:after="0"/>
        <w:ind w:left="284" w:hanging="284"/>
        <w:rPr>
          <w:noProof/>
        </w:rPr>
      </w:pPr>
      <w:r>
        <w:rPr>
          <w:noProof/>
        </w:rPr>
        <w:t>Bagi perbincangan yang melibatkan tafsiran yang lebih mendalam, penulis digalakkan merujuk kepada sumber tafsir yang berautoriti.</w:t>
      </w:r>
    </w:p>
    <w:p w14:paraId="1EBCEB6D" w14:textId="77777777" w:rsidR="005A25D9" w:rsidRDefault="005A25D9" w:rsidP="005A25D9">
      <w:pPr>
        <w:pStyle w:val="Content"/>
        <w:spacing w:before="0" w:after="0"/>
        <w:ind w:firstLine="0"/>
        <w:rPr>
          <w:b/>
          <w:bCs/>
          <w:noProof/>
        </w:rPr>
      </w:pPr>
    </w:p>
    <w:p w14:paraId="48FAEC99" w14:textId="5CD626A2" w:rsidR="00793D86" w:rsidRPr="00420CF1" w:rsidRDefault="005A1840" w:rsidP="005A25D9">
      <w:pPr>
        <w:pStyle w:val="Content"/>
        <w:spacing w:before="0" w:after="0"/>
        <w:ind w:firstLine="0"/>
        <w:rPr>
          <w:noProof/>
        </w:rPr>
      </w:pPr>
      <w:r w:rsidRPr="00420CF1">
        <w:rPr>
          <w:b/>
          <w:bCs/>
          <w:noProof/>
        </w:rPr>
        <w:t>3</w:t>
      </w:r>
      <w:r w:rsidR="00793D86" w:rsidRPr="00420CF1">
        <w:rPr>
          <w:b/>
          <w:bCs/>
          <w:noProof/>
        </w:rPr>
        <w:t xml:space="preserve">.1 </w:t>
      </w:r>
      <w:r w:rsidR="003A6BE9">
        <w:rPr>
          <w:b/>
          <w:bCs/>
          <w:noProof/>
        </w:rPr>
        <w:t>Jadual</w:t>
      </w:r>
    </w:p>
    <w:p w14:paraId="1D4ABE9E" w14:textId="06CEDB3B" w:rsidR="005A25D9" w:rsidRPr="005A25D9" w:rsidRDefault="005A25D9" w:rsidP="005A25D9">
      <w:pPr>
        <w:pStyle w:val="TableCaption"/>
        <w:spacing w:before="0" w:after="0"/>
        <w:jc w:val="both"/>
        <w:rPr>
          <w:noProof/>
          <w:lang w:val="en-MY"/>
        </w:rPr>
      </w:pPr>
      <w:r w:rsidRPr="005A25D9">
        <w:rPr>
          <w:noProof/>
          <w:lang w:val="en-MY"/>
        </w:rPr>
        <w:t xml:space="preserve">Semua jadual hendaklah disediakan dalam bentuk teks yang boleh diedit (bukan imej) menggunakan perisian pemprosesan kata standard. Letakkan </w:t>
      </w:r>
      <w:r>
        <w:rPr>
          <w:noProof/>
          <w:lang w:val="en-MY"/>
        </w:rPr>
        <w:t>tajuk</w:t>
      </w:r>
      <w:r w:rsidRPr="005A25D9">
        <w:rPr>
          <w:noProof/>
          <w:lang w:val="en-MY"/>
        </w:rPr>
        <w:t xml:space="preserve"> yang ringkas dan jelas dalam gaya </w:t>
      </w:r>
      <w:r w:rsidRPr="005A25D9">
        <w:rPr>
          <w:i/>
          <w:noProof/>
          <w:lang w:val="en-MY"/>
        </w:rPr>
        <w:t>sentence case</w:t>
      </w:r>
      <w:r w:rsidRPr="005A25D9">
        <w:rPr>
          <w:noProof/>
          <w:lang w:val="en-MY"/>
        </w:rPr>
        <w:t xml:space="preserve"> tepat di atas setiap jadual, dengan jarak 6 pt sebelum dan selepas </w:t>
      </w:r>
      <w:r w:rsidR="003A6BE9">
        <w:rPr>
          <w:noProof/>
          <w:lang w:val="en-MY"/>
        </w:rPr>
        <w:t>tajuk</w:t>
      </w:r>
      <w:r w:rsidRPr="005A25D9">
        <w:rPr>
          <w:noProof/>
          <w:lang w:val="en-MY"/>
        </w:rPr>
        <w:t>.</w:t>
      </w:r>
    </w:p>
    <w:p w14:paraId="577F685F" w14:textId="77777777" w:rsidR="005A25D9" w:rsidRPr="005A25D9" w:rsidRDefault="005A25D9" w:rsidP="005A25D9">
      <w:pPr>
        <w:pStyle w:val="TableCaption"/>
        <w:spacing w:before="0" w:after="0"/>
        <w:jc w:val="both"/>
        <w:rPr>
          <w:noProof/>
          <w:lang w:val="en-MY"/>
        </w:rPr>
      </w:pPr>
      <w:r w:rsidRPr="005A25D9">
        <w:rPr>
          <w:noProof/>
          <w:lang w:val="en-MY"/>
        </w:rPr>
        <w:t>Jadual perlu dinomborkan secara berturutan menggunakan angka Arab (contohnya Jadual 1, Jadual 2) mengikut turutan ia dirujuk dalam teks. Setiap jadual hendaklah mudah difahami secara kendiri tanpa memerlukan rujukan tambahan.</w:t>
      </w:r>
    </w:p>
    <w:p w14:paraId="4DD3EE76" w14:textId="77777777" w:rsidR="005A25D9" w:rsidRPr="005A25D9" w:rsidRDefault="005A25D9" w:rsidP="005A25D9">
      <w:pPr>
        <w:pStyle w:val="TableCaption"/>
        <w:spacing w:before="0" w:after="0"/>
        <w:jc w:val="both"/>
        <w:rPr>
          <w:noProof/>
          <w:lang w:val="en-MY"/>
        </w:rPr>
      </w:pPr>
      <w:r w:rsidRPr="005A25D9">
        <w:rPr>
          <w:noProof/>
          <w:lang w:val="en-MY"/>
        </w:rPr>
        <w:t>Gunakan nota kaki di bahagian bawah jadual hanya untuk mentakrifkan singkatan yang tidak standard atau menunjukkan signifikan statistik; sebarang prosedur eksperimen hendaklah dihuraikan dalam bahagian Bahan dan Kaedah.</w:t>
      </w:r>
    </w:p>
    <w:p w14:paraId="224C3EF4" w14:textId="1D6F4645" w:rsidR="005A25D9" w:rsidRDefault="005A25D9" w:rsidP="005A25D9">
      <w:pPr>
        <w:pStyle w:val="TableCaption"/>
        <w:spacing w:before="0" w:after="0"/>
        <w:jc w:val="both"/>
        <w:rPr>
          <w:noProof/>
          <w:lang w:val="en-MY"/>
        </w:rPr>
      </w:pPr>
      <w:r w:rsidRPr="005A25D9">
        <w:rPr>
          <w:noProof/>
          <w:lang w:val="en-MY"/>
        </w:rPr>
        <w:lastRenderedPageBreak/>
        <w:t>Elakkan penggunaan garisan menegak dan lorekan pada sel. Penerangan jadual (</w:t>
      </w:r>
      <w:r w:rsidRPr="003A6BE9">
        <w:rPr>
          <w:i/>
          <w:noProof/>
          <w:lang w:val="en-MY"/>
        </w:rPr>
        <w:t>table legends</w:t>
      </w:r>
      <w:r w:rsidRPr="005A25D9">
        <w:rPr>
          <w:noProof/>
          <w:lang w:val="en-MY"/>
        </w:rPr>
        <w:t>) hendaklah diletakkan selepas teks utama.</w:t>
      </w:r>
    </w:p>
    <w:p w14:paraId="671CCA6B" w14:textId="1D251906" w:rsidR="001E1CD9" w:rsidRPr="00420CF1" w:rsidRDefault="003A6BE9" w:rsidP="003A6BE9">
      <w:pPr>
        <w:pStyle w:val="FigureCaption"/>
        <w:rPr>
          <w:noProof/>
        </w:rPr>
      </w:pPr>
      <w:r w:rsidRPr="003A6BE9">
        <w:rPr>
          <w:noProof/>
        </w:rPr>
        <w:t>Jadual 1. Keterangan jadual (sila pastikan tiada tanda noktah di hujung keterangan tersebut)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6"/>
        <w:gridCol w:w="1660"/>
        <w:gridCol w:w="1660"/>
        <w:gridCol w:w="572"/>
      </w:tblGrid>
      <w:tr w:rsidR="00E307E8" w:rsidRPr="00420CF1" w14:paraId="514C9290" w14:textId="4D2803C5" w:rsidTr="00EC76AB">
        <w:trPr>
          <w:trHeight w:val="283"/>
          <w:jc w:val="center"/>
        </w:trPr>
        <w:tc>
          <w:tcPr>
            <w:tcW w:w="0" w:type="auto"/>
            <w:tcBorders>
              <w:bottom w:val="single" w:sz="4" w:space="0" w:color="auto"/>
            </w:tcBorders>
            <w:vAlign w:val="center"/>
            <w:hideMark/>
          </w:tcPr>
          <w:p w14:paraId="568E4A67" w14:textId="3637CE7F" w:rsidR="00E307E8" w:rsidRPr="00420CF1" w:rsidRDefault="00E307E8" w:rsidP="00434C99">
            <w:pPr>
              <w:rPr>
                <w:rFonts w:cs="Times New Roman"/>
                <w:noProof/>
                <w:szCs w:val="20"/>
              </w:rPr>
            </w:pPr>
            <w:r w:rsidRPr="00420CF1">
              <w:rPr>
                <w:rFonts w:cs="Times New Roman"/>
                <w:noProof/>
                <w:szCs w:val="20"/>
              </w:rPr>
              <w:t>Parameter description</w:t>
            </w:r>
          </w:p>
        </w:tc>
        <w:tc>
          <w:tcPr>
            <w:tcW w:w="0" w:type="auto"/>
            <w:tcBorders>
              <w:bottom w:val="single" w:sz="4" w:space="0" w:color="auto"/>
            </w:tcBorders>
            <w:vAlign w:val="center"/>
            <w:hideMark/>
          </w:tcPr>
          <w:p w14:paraId="2BC941F6" w14:textId="66F07736" w:rsidR="00E307E8" w:rsidRPr="00420CF1" w:rsidRDefault="00E307E8" w:rsidP="00434C99">
            <w:pPr>
              <w:jc w:val="center"/>
              <w:rPr>
                <w:rFonts w:cs="Times New Roman"/>
                <w:noProof/>
                <w:szCs w:val="20"/>
              </w:rPr>
            </w:pPr>
            <w:r w:rsidRPr="00420CF1">
              <w:rPr>
                <w:rFonts w:cs="Times New Roman"/>
                <w:noProof/>
                <w:szCs w:val="20"/>
              </w:rPr>
              <w:t>Parameter value 1</w:t>
            </w:r>
          </w:p>
        </w:tc>
        <w:tc>
          <w:tcPr>
            <w:tcW w:w="0" w:type="auto"/>
            <w:tcBorders>
              <w:bottom w:val="single" w:sz="4" w:space="0" w:color="auto"/>
            </w:tcBorders>
            <w:vAlign w:val="center"/>
            <w:hideMark/>
          </w:tcPr>
          <w:p w14:paraId="62F44D76" w14:textId="5CECE3CA" w:rsidR="00E307E8" w:rsidRPr="00420CF1" w:rsidRDefault="00E307E8" w:rsidP="00434C99">
            <w:pPr>
              <w:jc w:val="center"/>
              <w:rPr>
                <w:rFonts w:cs="Times New Roman"/>
                <w:noProof/>
                <w:szCs w:val="20"/>
              </w:rPr>
            </w:pPr>
            <w:r w:rsidRPr="00420CF1">
              <w:rPr>
                <w:rFonts w:cs="Times New Roman"/>
                <w:noProof/>
                <w:szCs w:val="20"/>
              </w:rPr>
              <w:t>Parameter value 2</w:t>
            </w:r>
          </w:p>
        </w:tc>
        <w:tc>
          <w:tcPr>
            <w:tcW w:w="0" w:type="auto"/>
            <w:tcBorders>
              <w:bottom w:val="single" w:sz="4" w:space="0" w:color="auto"/>
            </w:tcBorders>
          </w:tcPr>
          <w:p w14:paraId="13256AB8" w14:textId="51419971" w:rsidR="00E307E8" w:rsidRPr="00420CF1" w:rsidRDefault="00E307E8" w:rsidP="00434C99">
            <w:pPr>
              <w:jc w:val="center"/>
              <w:rPr>
                <w:rFonts w:cs="Times New Roman"/>
                <w:noProof/>
                <w:szCs w:val="20"/>
              </w:rPr>
            </w:pPr>
            <w:r w:rsidRPr="00420CF1">
              <w:rPr>
                <w:rFonts w:cs="Times New Roman"/>
                <w:noProof/>
                <w:szCs w:val="20"/>
              </w:rPr>
              <w:t>Unit</w:t>
            </w:r>
          </w:p>
        </w:tc>
      </w:tr>
      <w:tr w:rsidR="00E307E8" w:rsidRPr="00420CF1" w14:paraId="24775BF5" w14:textId="1D7BD9A1" w:rsidTr="00EC76AB">
        <w:trPr>
          <w:trHeight w:val="283"/>
          <w:jc w:val="center"/>
        </w:trPr>
        <w:tc>
          <w:tcPr>
            <w:tcW w:w="0" w:type="auto"/>
            <w:tcBorders>
              <w:top w:val="single" w:sz="4" w:space="0" w:color="auto"/>
              <w:bottom w:val="nil"/>
            </w:tcBorders>
            <w:vAlign w:val="center"/>
            <w:hideMark/>
          </w:tcPr>
          <w:p w14:paraId="019F9155" w14:textId="36A59DF1" w:rsidR="00E307E8" w:rsidRPr="00420CF1" w:rsidRDefault="00E307E8" w:rsidP="00434C99">
            <w:pPr>
              <w:rPr>
                <w:rFonts w:cs="Times New Roman"/>
                <w:noProof/>
                <w:szCs w:val="20"/>
              </w:rPr>
            </w:pPr>
            <w:r w:rsidRPr="00420CF1">
              <w:rPr>
                <w:rFonts w:cs="Times New Roman"/>
                <w:noProof/>
                <w:szCs w:val="20"/>
              </w:rPr>
              <w:t xml:space="preserve">Parameter 1 </w:t>
            </w:r>
          </w:p>
        </w:tc>
        <w:tc>
          <w:tcPr>
            <w:tcW w:w="0" w:type="auto"/>
            <w:tcBorders>
              <w:top w:val="single" w:sz="4" w:space="0" w:color="auto"/>
              <w:bottom w:val="nil"/>
            </w:tcBorders>
            <w:vAlign w:val="center"/>
            <w:hideMark/>
          </w:tcPr>
          <w:p w14:paraId="61971662" w14:textId="77777777" w:rsidR="00E307E8" w:rsidRPr="00420CF1" w:rsidRDefault="00E307E8" w:rsidP="00434C99">
            <w:pPr>
              <w:jc w:val="center"/>
              <w:rPr>
                <w:rFonts w:cs="Times New Roman"/>
                <w:noProof/>
                <w:szCs w:val="20"/>
              </w:rPr>
            </w:pPr>
            <w:r w:rsidRPr="00420CF1">
              <w:rPr>
                <w:rFonts w:cs="Times New Roman"/>
                <w:noProof/>
                <w:szCs w:val="20"/>
              </w:rPr>
              <w:t>12.3</w:t>
            </w:r>
          </w:p>
        </w:tc>
        <w:tc>
          <w:tcPr>
            <w:tcW w:w="0" w:type="auto"/>
            <w:tcBorders>
              <w:top w:val="single" w:sz="4" w:space="0" w:color="auto"/>
              <w:bottom w:val="nil"/>
            </w:tcBorders>
            <w:vAlign w:val="center"/>
            <w:hideMark/>
          </w:tcPr>
          <w:p w14:paraId="7C42A9C1" w14:textId="77777777" w:rsidR="00E307E8" w:rsidRPr="00420CF1" w:rsidRDefault="00E307E8" w:rsidP="00434C99">
            <w:pPr>
              <w:jc w:val="center"/>
              <w:rPr>
                <w:rFonts w:cs="Times New Roman"/>
                <w:noProof/>
                <w:szCs w:val="20"/>
              </w:rPr>
            </w:pPr>
            <w:r w:rsidRPr="00420CF1">
              <w:rPr>
                <w:rFonts w:cs="Times New Roman"/>
                <w:noProof/>
                <w:szCs w:val="20"/>
              </w:rPr>
              <w:t>1.5</w:t>
            </w:r>
          </w:p>
        </w:tc>
        <w:tc>
          <w:tcPr>
            <w:tcW w:w="0" w:type="auto"/>
            <w:tcBorders>
              <w:top w:val="single" w:sz="4" w:space="0" w:color="auto"/>
              <w:bottom w:val="nil"/>
            </w:tcBorders>
          </w:tcPr>
          <w:p w14:paraId="3358C596" w14:textId="5CA86694" w:rsidR="00E307E8" w:rsidRPr="00420CF1" w:rsidRDefault="00E307E8" w:rsidP="00434C99">
            <w:pPr>
              <w:jc w:val="center"/>
              <w:rPr>
                <w:rFonts w:cs="Times New Roman"/>
                <w:noProof/>
                <w:szCs w:val="20"/>
              </w:rPr>
            </w:pPr>
            <w:r w:rsidRPr="00420CF1">
              <w:rPr>
                <w:rFonts w:cs="Times New Roman"/>
                <w:noProof/>
                <w:szCs w:val="20"/>
              </w:rPr>
              <w:t>N</w:t>
            </w:r>
          </w:p>
        </w:tc>
      </w:tr>
      <w:tr w:rsidR="00E307E8" w:rsidRPr="00420CF1" w14:paraId="02990F82" w14:textId="6FA0EBFF" w:rsidTr="00EC76AB">
        <w:trPr>
          <w:trHeight w:val="283"/>
          <w:jc w:val="center"/>
        </w:trPr>
        <w:tc>
          <w:tcPr>
            <w:tcW w:w="0" w:type="auto"/>
            <w:tcBorders>
              <w:top w:val="nil"/>
            </w:tcBorders>
            <w:vAlign w:val="center"/>
            <w:hideMark/>
          </w:tcPr>
          <w:p w14:paraId="120F8FD0" w14:textId="74B78425" w:rsidR="00E307E8" w:rsidRPr="00420CF1" w:rsidRDefault="00E307E8" w:rsidP="00434C99">
            <w:pPr>
              <w:rPr>
                <w:rFonts w:cs="Times New Roman"/>
                <w:noProof/>
                <w:szCs w:val="20"/>
              </w:rPr>
            </w:pPr>
            <w:r w:rsidRPr="00420CF1">
              <w:rPr>
                <w:rFonts w:cs="Times New Roman"/>
                <w:noProof/>
                <w:szCs w:val="20"/>
              </w:rPr>
              <w:t xml:space="preserve">Parameter 2 </w:t>
            </w:r>
          </w:p>
        </w:tc>
        <w:tc>
          <w:tcPr>
            <w:tcW w:w="0" w:type="auto"/>
            <w:tcBorders>
              <w:top w:val="nil"/>
            </w:tcBorders>
            <w:vAlign w:val="center"/>
            <w:hideMark/>
          </w:tcPr>
          <w:p w14:paraId="7A0CCED0" w14:textId="77777777" w:rsidR="00E307E8" w:rsidRPr="00420CF1" w:rsidRDefault="00E307E8" w:rsidP="00434C99">
            <w:pPr>
              <w:jc w:val="center"/>
              <w:rPr>
                <w:rFonts w:cs="Times New Roman"/>
                <w:noProof/>
                <w:szCs w:val="20"/>
              </w:rPr>
            </w:pPr>
            <w:r w:rsidRPr="00420CF1">
              <w:rPr>
                <w:rFonts w:cs="Times New Roman"/>
                <w:noProof/>
                <w:szCs w:val="20"/>
              </w:rPr>
              <w:t>34.50</w:t>
            </w:r>
          </w:p>
        </w:tc>
        <w:tc>
          <w:tcPr>
            <w:tcW w:w="0" w:type="auto"/>
            <w:tcBorders>
              <w:top w:val="nil"/>
            </w:tcBorders>
            <w:vAlign w:val="center"/>
            <w:hideMark/>
          </w:tcPr>
          <w:p w14:paraId="586700DD" w14:textId="77777777" w:rsidR="00E307E8" w:rsidRPr="00420CF1" w:rsidRDefault="00E307E8" w:rsidP="00434C99">
            <w:pPr>
              <w:jc w:val="center"/>
              <w:rPr>
                <w:rFonts w:cs="Times New Roman"/>
                <w:noProof/>
                <w:szCs w:val="20"/>
              </w:rPr>
            </w:pPr>
            <w:r w:rsidRPr="00420CF1">
              <w:rPr>
                <w:rFonts w:cs="Times New Roman"/>
                <w:noProof/>
                <w:szCs w:val="20"/>
              </w:rPr>
              <w:t>12.00</w:t>
            </w:r>
          </w:p>
        </w:tc>
        <w:tc>
          <w:tcPr>
            <w:tcW w:w="0" w:type="auto"/>
            <w:tcBorders>
              <w:top w:val="nil"/>
            </w:tcBorders>
          </w:tcPr>
          <w:p w14:paraId="0B8A940B" w14:textId="5C5B9434" w:rsidR="00E307E8" w:rsidRPr="00420CF1" w:rsidRDefault="00E307E8" w:rsidP="00434C99">
            <w:pPr>
              <w:jc w:val="center"/>
              <w:rPr>
                <w:rFonts w:cs="Times New Roman"/>
                <w:noProof/>
                <w:szCs w:val="20"/>
              </w:rPr>
            </w:pPr>
            <w:r w:rsidRPr="00420CF1">
              <w:rPr>
                <w:rFonts w:cs="Times New Roman"/>
                <w:noProof/>
                <w:szCs w:val="20"/>
              </w:rPr>
              <w:t>kg</w:t>
            </w:r>
          </w:p>
        </w:tc>
      </w:tr>
      <w:tr w:rsidR="00E307E8" w:rsidRPr="00420CF1" w14:paraId="7684B451" w14:textId="5E5E2DF4" w:rsidTr="00EC76AB">
        <w:trPr>
          <w:trHeight w:val="283"/>
          <w:jc w:val="center"/>
        </w:trPr>
        <w:tc>
          <w:tcPr>
            <w:tcW w:w="0" w:type="auto"/>
            <w:vAlign w:val="center"/>
            <w:hideMark/>
          </w:tcPr>
          <w:p w14:paraId="44F48CF2" w14:textId="5B783426" w:rsidR="00E307E8" w:rsidRPr="00420CF1" w:rsidRDefault="00E307E8" w:rsidP="00434C99">
            <w:pPr>
              <w:rPr>
                <w:rFonts w:cs="Times New Roman"/>
                <w:noProof/>
                <w:szCs w:val="20"/>
              </w:rPr>
            </w:pPr>
            <w:r w:rsidRPr="00420CF1">
              <w:rPr>
                <w:rFonts w:cs="Times New Roman"/>
                <w:noProof/>
                <w:szCs w:val="20"/>
              </w:rPr>
              <w:t>Parameter 3</w:t>
            </w:r>
          </w:p>
        </w:tc>
        <w:tc>
          <w:tcPr>
            <w:tcW w:w="0" w:type="auto"/>
            <w:vAlign w:val="center"/>
            <w:hideMark/>
          </w:tcPr>
          <w:p w14:paraId="74D00BE3" w14:textId="77777777" w:rsidR="00E307E8" w:rsidRPr="00420CF1" w:rsidRDefault="00E307E8" w:rsidP="00434C99">
            <w:pPr>
              <w:jc w:val="center"/>
              <w:rPr>
                <w:rFonts w:cs="Times New Roman"/>
                <w:noProof/>
                <w:szCs w:val="20"/>
              </w:rPr>
            </w:pPr>
            <w:r w:rsidRPr="00420CF1">
              <w:rPr>
                <w:rFonts w:cs="Times New Roman"/>
                <w:noProof/>
                <w:szCs w:val="20"/>
              </w:rPr>
              <w:t>25</w:t>
            </w:r>
          </w:p>
        </w:tc>
        <w:tc>
          <w:tcPr>
            <w:tcW w:w="0" w:type="auto"/>
            <w:vAlign w:val="center"/>
            <w:hideMark/>
          </w:tcPr>
          <w:p w14:paraId="6C64EA7D" w14:textId="77777777" w:rsidR="00E307E8" w:rsidRPr="00420CF1" w:rsidRDefault="00E307E8" w:rsidP="00434C99">
            <w:pPr>
              <w:jc w:val="center"/>
              <w:rPr>
                <w:rFonts w:cs="Times New Roman"/>
                <w:noProof/>
                <w:szCs w:val="20"/>
              </w:rPr>
            </w:pPr>
            <w:r w:rsidRPr="00420CF1">
              <w:rPr>
                <w:rFonts w:cs="Times New Roman"/>
                <w:noProof/>
                <w:szCs w:val="20"/>
              </w:rPr>
              <w:t>9</w:t>
            </w:r>
          </w:p>
        </w:tc>
        <w:tc>
          <w:tcPr>
            <w:tcW w:w="0" w:type="auto"/>
          </w:tcPr>
          <w:p w14:paraId="5E15E02D" w14:textId="12F148A5" w:rsidR="00E307E8" w:rsidRPr="00420CF1" w:rsidRDefault="00E307E8" w:rsidP="00434C99">
            <w:pPr>
              <w:jc w:val="center"/>
              <w:rPr>
                <w:rFonts w:cs="Times New Roman"/>
                <w:noProof/>
                <w:szCs w:val="20"/>
              </w:rPr>
            </w:pPr>
            <w:r w:rsidRPr="00420CF1">
              <w:rPr>
                <w:rFonts w:cs="Times New Roman"/>
                <w:noProof/>
                <w:szCs w:val="20"/>
              </w:rPr>
              <w:t>mm</w:t>
            </w:r>
          </w:p>
        </w:tc>
      </w:tr>
    </w:tbl>
    <w:p w14:paraId="50DE8A2D" w14:textId="6E0B8686" w:rsidR="00793D86" w:rsidRPr="00420CF1" w:rsidRDefault="005A1840" w:rsidP="00793D86">
      <w:pPr>
        <w:pStyle w:val="Content"/>
        <w:spacing w:before="240" w:after="0"/>
        <w:ind w:firstLine="0"/>
        <w:rPr>
          <w:noProof/>
        </w:rPr>
      </w:pPr>
      <w:r w:rsidRPr="00420CF1">
        <w:rPr>
          <w:b/>
          <w:bCs/>
          <w:noProof/>
        </w:rPr>
        <w:t>3</w:t>
      </w:r>
      <w:r w:rsidR="00793D86" w:rsidRPr="00420CF1">
        <w:rPr>
          <w:b/>
          <w:bCs/>
          <w:noProof/>
        </w:rPr>
        <w:t xml:space="preserve">.2 </w:t>
      </w:r>
      <w:r w:rsidR="003A6BE9">
        <w:rPr>
          <w:b/>
          <w:bCs/>
          <w:noProof/>
        </w:rPr>
        <w:t>Persamaan</w:t>
      </w:r>
    </w:p>
    <w:p w14:paraId="39C4B5D4" w14:textId="77777777" w:rsidR="003A6BE9" w:rsidRPr="003A6BE9" w:rsidRDefault="003A6BE9" w:rsidP="003A6BE9">
      <w:pPr>
        <w:pStyle w:val="Content"/>
        <w:spacing w:before="0" w:after="0"/>
        <w:ind w:firstLine="0"/>
        <w:rPr>
          <w:noProof/>
        </w:rPr>
      </w:pPr>
      <w:r w:rsidRPr="003A6BE9">
        <w:rPr>
          <w:noProof/>
        </w:rPr>
        <w:t xml:space="preserve">Semua persamaan hendaklah disediakan dalam bentuk teks yang boleh diedit menggunakan </w:t>
      </w:r>
      <w:r w:rsidRPr="003A6BE9">
        <w:rPr>
          <w:i/>
          <w:iCs/>
          <w:noProof/>
        </w:rPr>
        <w:t>Microsoft Word Equation Editor</w:t>
      </w:r>
      <w:r w:rsidRPr="003A6BE9">
        <w:rPr>
          <w:noProof/>
        </w:rPr>
        <w:t xml:space="preserve"> atau </w:t>
      </w:r>
      <w:r w:rsidRPr="003A6BE9">
        <w:rPr>
          <w:i/>
          <w:iCs/>
          <w:noProof/>
        </w:rPr>
        <w:t>MathType</w:t>
      </w:r>
      <w:r w:rsidRPr="003A6BE9">
        <w:rPr>
          <w:noProof/>
        </w:rPr>
        <w:t xml:space="preserve">, bukan dalam bentuk imej. Gunakan tanda garis serong (X/Y) bagi pecahan ringkas dalam teks biasa. Pemboleh ubah hendaklah ditulis dalam </w:t>
      </w:r>
      <w:r w:rsidRPr="003A6BE9">
        <w:rPr>
          <w:i/>
          <w:iCs/>
          <w:noProof/>
        </w:rPr>
        <w:t>italic</w:t>
      </w:r>
      <w:r w:rsidRPr="003A6BE9">
        <w:rPr>
          <w:noProof/>
        </w:rPr>
        <w:t xml:space="preserve">, manakala vektor dan matriks dalam </w:t>
      </w:r>
      <w:r w:rsidRPr="003A6BE9">
        <w:rPr>
          <w:bCs/>
          <w:noProof/>
        </w:rPr>
        <w:t>huruf tebal</w:t>
      </w:r>
      <w:r w:rsidRPr="003A6BE9">
        <w:rPr>
          <w:noProof/>
        </w:rPr>
        <w:t xml:space="preserve">. Fungsi standard seperti </w:t>
      </w:r>
      <w:r w:rsidRPr="003A6BE9">
        <w:rPr>
          <w:i/>
          <w:iCs/>
          <w:noProof/>
        </w:rPr>
        <w:t>log</w:t>
      </w:r>
      <w:r w:rsidRPr="003A6BE9">
        <w:rPr>
          <w:noProof/>
        </w:rPr>
        <w:t xml:space="preserve">, </w:t>
      </w:r>
      <w:r w:rsidRPr="003A6BE9">
        <w:rPr>
          <w:i/>
          <w:iCs/>
          <w:noProof/>
        </w:rPr>
        <w:t>sin</w:t>
      </w:r>
      <w:r w:rsidRPr="003A6BE9">
        <w:rPr>
          <w:noProof/>
        </w:rPr>
        <w:t xml:space="preserve">, dan </w:t>
      </w:r>
      <w:r w:rsidRPr="003A6BE9">
        <w:rPr>
          <w:i/>
          <w:iCs/>
          <w:noProof/>
        </w:rPr>
        <w:t>exp</w:t>
      </w:r>
      <w:r w:rsidRPr="003A6BE9">
        <w:rPr>
          <w:noProof/>
        </w:rPr>
        <w:t xml:space="preserve"> hendaklah ditulis dalam huruf Roman (biasa), dan kuasa bagi </w:t>
      </w:r>
      <w:r w:rsidRPr="003A6BE9">
        <w:rPr>
          <w:i/>
          <w:iCs/>
          <w:noProof/>
        </w:rPr>
        <w:t>e</w:t>
      </w:r>
      <w:r w:rsidRPr="003A6BE9">
        <w:rPr>
          <w:noProof/>
        </w:rPr>
        <w:t xml:space="preserve"> ditulis sebagai “exp”.</w:t>
      </w:r>
    </w:p>
    <w:p w14:paraId="4A80561D" w14:textId="77777777" w:rsidR="003A6BE9" w:rsidRPr="003A6BE9" w:rsidRDefault="003A6BE9" w:rsidP="003A6BE9">
      <w:pPr>
        <w:pStyle w:val="Content"/>
        <w:spacing w:before="0" w:after="0"/>
        <w:ind w:firstLine="0"/>
        <w:rPr>
          <w:noProof/>
        </w:rPr>
      </w:pPr>
      <w:r w:rsidRPr="003A6BE9">
        <w:rPr>
          <w:noProof/>
        </w:rPr>
        <w:t>Persamaan yang kompleks atau melibatkan lebih daripada satu baris hendaklah dipaparkan pada baris berasingan dan dinomborkan secara berturutan menggunakan angka Arab yang diletakkan di sebelah kanan dalam kurungan (contohnya Persamaan (1), Persamaan (2–3)). Bagi persamaan dalam lampiran, huruf lampiran hendaklah digunakan sebagai awalan, contohnya (Persamaan A1, B2).</w:t>
      </w:r>
    </w:p>
    <w:p w14:paraId="3874770B" w14:textId="77777777" w:rsidR="003A6BE9" w:rsidRPr="003A6BE9" w:rsidRDefault="003A6BE9" w:rsidP="003A6BE9">
      <w:pPr>
        <w:pStyle w:val="Content"/>
        <w:spacing w:before="0" w:after="0"/>
        <w:ind w:firstLine="0"/>
        <w:rPr>
          <w:noProof/>
        </w:rPr>
      </w:pPr>
      <w:r w:rsidRPr="003A6BE9">
        <w:rPr>
          <w:noProof/>
        </w:rPr>
        <w:t>Setiap persamaan hendaklah dijajarkan ke kiri dengan jarak 6 pt sebelum dan selepasnya. Pastikan semua simbol dan pemboleh ubah ditakrifkan dengan jelas apabila pertama kali disebut dalam teks. Persamaan yang kompleks hendaklah ditulis pada baris berasingan bagi memastikan kejelasan dan penyampaian yang profesional.</w:t>
      </w:r>
    </w:p>
    <w:tbl>
      <w:tblPr>
        <w:tblStyle w:val="TableGrid"/>
        <w:tblW w:w="99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4"/>
        <w:gridCol w:w="907"/>
      </w:tblGrid>
      <w:tr w:rsidR="001E1CD9" w:rsidRPr="00420CF1" w14:paraId="4799A187" w14:textId="77777777" w:rsidTr="00465B2B">
        <w:trPr>
          <w:jc w:val="center"/>
        </w:trPr>
        <w:tc>
          <w:tcPr>
            <w:tcW w:w="9014" w:type="dxa"/>
            <w:vAlign w:val="center"/>
          </w:tcPr>
          <w:p w14:paraId="54A10849" w14:textId="12454354" w:rsidR="001E1CD9" w:rsidRPr="00420CF1" w:rsidRDefault="00355A55" w:rsidP="003A6BE9">
            <w:pPr>
              <w:pStyle w:val="FigContent"/>
              <w:spacing w:before="120" w:after="120"/>
              <w:rPr>
                <w:rFonts w:cs="Times New Roman"/>
                <w:bCs/>
                <w:noProof/>
                <w:szCs w:val="20"/>
                <w:lang w:val="en-MY"/>
              </w:rPr>
            </w:pPr>
            <m:oMathPara>
              <m:oMathParaPr>
                <m:jc m:val="left"/>
              </m:oMathParaPr>
              <m:oMath>
                <m:sSub>
                  <m:sSubPr>
                    <m:ctrlPr>
                      <w:rPr>
                        <w:rFonts w:ascii="Cambria Math" w:hAnsi="Cambria Math" w:cs="Times New Roman"/>
                        <w:noProof/>
                        <w:szCs w:val="20"/>
                        <w:lang w:val="en-MY"/>
                      </w:rPr>
                    </m:ctrlPr>
                  </m:sSubPr>
                  <m:e>
                    <m:r>
                      <w:rPr>
                        <w:rFonts w:ascii="Cambria Math" w:hAnsi="Cambria Math" w:cs="Times New Roman"/>
                        <w:noProof/>
                        <w:szCs w:val="20"/>
                        <w:lang w:val="en-MY"/>
                      </w:rPr>
                      <m:t>X</m:t>
                    </m:r>
                  </m:e>
                  <m:sub>
                    <m:r>
                      <w:rPr>
                        <w:rFonts w:ascii="Cambria Math" w:hAnsi="Cambria Math" w:cs="Times New Roman"/>
                        <w:noProof/>
                        <w:szCs w:val="20"/>
                        <w:lang w:val="en-MY"/>
                      </w:rPr>
                      <m:t>best</m:t>
                    </m:r>
                  </m:sub>
                </m:sSub>
                <m:d>
                  <m:dPr>
                    <m:ctrlPr>
                      <w:rPr>
                        <w:rFonts w:ascii="Cambria Math" w:hAnsi="Cambria Math" w:cs="Times New Roman"/>
                        <w:bCs/>
                        <w:noProof/>
                        <w:szCs w:val="20"/>
                        <w:lang w:val="en-MY"/>
                      </w:rPr>
                    </m:ctrlPr>
                  </m:dPr>
                  <m:e>
                    <m:r>
                      <w:rPr>
                        <w:rFonts w:ascii="Cambria Math" w:hAnsi="Cambria Math" w:cs="Times New Roman"/>
                        <w:noProof/>
                        <w:szCs w:val="20"/>
                        <w:lang w:val="en-MY"/>
                      </w:rPr>
                      <m:t>t</m:t>
                    </m:r>
                  </m:e>
                </m:d>
                <m:r>
                  <m:rPr>
                    <m:sty m:val="p"/>
                  </m:rPr>
                  <w:rPr>
                    <w:rFonts w:ascii="Cambria Math" w:hAnsi="Cambria Math" w:cs="Times New Roman"/>
                    <w:noProof/>
                    <w:szCs w:val="20"/>
                    <w:lang w:val="en-MY"/>
                  </w:rPr>
                  <m:t>=</m:t>
                </m:r>
                <m:func>
                  <m:funcPr>
                    <m:ctrlPr>
                      <w:rPr>
                        <w:rFonts w:ascii="Cambria Math" w:hAnsi="Cambria Math" w:cs="Times New Roman"/>
                        <w:bCs/>
                        <w:noProof/>
                        <w:szCs w:val="20"/>
                        <w:lang w:val="en-MY"/>
                      </w:rPr>
                    </m:ctrlPr>
                  </m:funcPr>
                  <m:fName>
                    <m:limLow>
                      <m:limLowPr>
                        <m:ctrlPr>
                          <w:rPr>
                            <w:rFonts w:ascii="Cambria Math" w:hAnsi="Cambria Math" w:cs="Times New Roman"/>
                            <w:bCs/>
                            <w:noProof/>
                            <w:szCs w:val="20"/>
                            <w:lang w:val="en-MY"/>
                          </w:rPr>
                        </m:ctrlPr>
                      </m:limLowPr>
                      <m:e>
                        <m:r>
                          <m:rPr>
                            <m:sty m:val="p"/>
                          </m:rPr>
                          <w:rPr>
                            <w:rFonts w:ascii="Cambria Math" w:hAnsi="Cambria Math" w:cs="Times New Roman"/>
                            <w:noProof/>
                            <w:szCs w:val="20"/>
                            <w:lang w:val="en-MY"/>
                          </w:rPr>
                          <m:t>min</m:t>
                        </m:r>
                      </m:e>
                      <m:lim>
                        <m:r>
                          <w:rPr>
                            <w:rFonts w:ascii="Cambria Math" w:hAnsi="Cambria Math" w:cs="Times New Roman"/>
                            <w:noProof/>
                            <w:szCs w:val="20"/>
                            <w:lang w:val="en-MY"/>
                          </w:rPr>
                          <m:t>i</m:t>
                        </m:r>
                        <m:r>
                          <m:rPr>
                            <m:sty m:val="p"/>
                          </m:rPr>
                          <w:rPr>
                            <w:rFonts w:ascii="Cambria Math" w:hAnsi="Cambria Math" w:cs="Times New Roman"/>
                            <w:noProof/>
                            <w:szCs w:val="20"/>
                            <w:lang w:val="en-MY"/>
                          </w:rPr>
                          <m:t>∈1,….,</m:t>
                        </m:r>
                        <m:r>
                          <w:rPr>
                            <w:rFonts w:ascii="Cambria Math" w:hAnsi="Cambria Math" w:cs="Times New Roman"/>
                            <w:noProof/>
                            <w:szCs w:val="20"/>
                            <w:lang w:val="en-MY"/>
                          </w:rPr>
                          <m:t>n</m:t>
                        </m:r>
                      </m:lim>
                    </m:limLow>
                  </m:fName>
                  <m:e>
                    <m:sSub>
                      <m:sSubPr>
                        <m:ctrlPr>
                          <w:rPr>
                            <w:rFonts w:ascii="Cambria Math" w:hAnsi="Cambria Math" w:cs="Times New Roman"/>
                            <w:bCs/>
                            <w:noProof/>
                            <w:szCs w:val="20"/>
                            <w:lang w:val="en-MY"/>
                          </w:rPr>
                        </m:ctrlPr>
                      </m:sSubPr>
                      <m:e>
                        <m:r>
                          <w:rPr>
                            <w:rFonts w:ascii="Cambria Math" w:hAnsi="Cambria Math" w:cs="Times New Roman"/>
                            <w:noProof/>
                            <w:szCs w:val="20"/>
                            <w:lang w:val="en-MY"/>
                          </w:rPr>
                          <m:t>fit</m:t>
                        </m:r>
                      </m:e>
                      <m:sub>
                        <m:r>
                          <w:rPr>
                            <w:rFonts w:ascii="Cambria Math" w:hAnsi="Cambria Math" w:cs="Times New Roman"/>
                            <w:noProof/>
                            <w:szCs w:val="20"/>
                            <w:lang w:val="en-MY"/>
                          </w:rPr>
                          <m:t>i</m:t>
                        </m:r>
                      </m:sub>
                    </m:sSub>
                    <m:r>
                      <m:rPr>
                        <m:sty m:val="b"/>
                      </m:rPr>
                      <w:rPr>
                        <w:rFonts w:ascii="Cambria Math" w:hAnsi="Cambria Math" w:cs="Times New Roman"/>
                        <w:noProof/>
                        <w:szCs w:val="20"/>
                        <w:lang w:val="en-MY"/>
                      </w:rPr>
                      <m:t>(</m:t>
                    </m:r>
                    <m:r>
                      <w:rPr>
                        <w:rFonts w:ascii="Cambria Math" w:hAnsi="Cambria Math" w:cs="Times New Roman"/>
                        <w:noProof/>
                        <w:szCs w:val="20"/>
                        <w:lang w:val="en-MY"/>
                      </w:rPr>
                      <m:t>X</m:t>
                    </m:r>
                    <m:d>
                      <m:dPr>
                        <m:ctrlPr>
                          <w:rPr>
                            <w:rFonts w:ascii="Cambria Math" w:hAnsi="Cambria Math" w:cs="Times New Roman"/>
                            <w:b/>
                            <w:bCs/>
                            <w:noProof/>
                            <w:szCs w:val="20"/>
                            <w:lang w:val="en-MY"/>
                          </w:rPr>
                        </m:ctrlPr>
                      </m:dPr>
                      <m:e>
                        <m:r>
                          <w:rPr>
                            <w:rFonts w:ascii="Cambria Math" w:hAnsi="Cambria Math" w:cs="Times New Roman"/>
                            <w:noProof/>
                            <w:szCs w:val="20"/>
                            <w:lang w:val="en-MY"/>
                          </w:rPr>
                          <m:t>t</m:t>
                        </m:r>
                      </m:e>
                    </m:d>
                    <m:r>
                      <m:rPr>
                        <m:sty m:val="p"/>
                      </m:rPr>
                      <w:rPr>
                        <w:rFonts w:ascii="Cambria Math" w:hAnsi="Cambria Math" w:cs="Times New Roman"/>
                        <w:noProof/>
                        <w:szCs w:val="20"/>
                        <w:lang w:val="en-MY"/>
                      </w:rPr>
                      <m:t>)</m:t>
                    </m:r>
                  </m:e>
                </m:func>
              </m:oMath>
            </m:oMathPara>
          </w:p>
        </w:tc>
        <w:tc>
          <w:tcPr>
            <w:tcW w:w="907" w:type="dxa"/>
            <w:vAlign w:val="center"/>
          </w:tcPr>
          <w:p w14:paraId="40C7AF37" w14:textId="77777777" w:rsidR="001E1CD9" w:rsidRPr="00420CF1" w:rsidRDefault="001E1CD9" w:rsidP="003A6BE9">
            <w:pPr>
              <w:pStyle w:val="FigContent"/>
              <w:spacing w:before="120" w:after="120"/>
              <w:jc w:val="right"/>
              <w:rPr>
                <w:rFonts w:cs="Times New Roman"/>
                <w:bCs/>
                <w:noProof/>
                <w:szCs w:val="20"/>
                <w:lang w:val="en-MY"/>
              </w:rPr>
            </w:pPr>
            <w:r w:rsidRPr="00420CF1">
              <w:rPr>
                <w:rFonts w:cs="Times New Roman"/>
                <w:bCs/>
                <w:noProof/>
                <w:szCs w:val="20"/>
                <w:lang w:val="en-MY"/>
              </w:rPr>
              <w:t>(1)</w:t>
            </w:r>
          </w:p>
        </w:tc>
      </w:tr>
    </w:tbl>
    <w:p w14:paraId="31BAC7EA" w14:textId="041A15EB" w:rsidR="00793D86" w:rsidRPr="00420CF1" w:rsidRDefault="005A1840" w:rsidP="00793D86">
      <w:pPr>
        <w:pStyle w:val="Content"/>
        <w:spacing w:before="240" w:after="0"/>
        <w:ind w:firstLine="0"/>
        <w:rPr>
          <w:noProof/>
        </w:rPr>
      </w:pPr>
      <w:r w:rsidRPr="00420CF1">
        <w:rPr>
          <w:b/>
          <w:bCs/>
          <w:noProof/>
        </w:rPr>
        <w:t>3</w:t>
      </w:r>
      <w:r w:rsidR="00793D86" w:rsidRPr="00420CF1">
        <w:rPr>
          <w:b/>
          <w:bCs/>
          <w:noProof/>
        </w:rPr>
        <w:t xml:space="preserve">.3 </w:t>
      </w:r>
      <w:r w:rsidR="003A6BE9">
        <w:rPr>
          <w:b/>
          <w:bCs/>
          <w:noProof/>
        </w:rPr>
        <w:t>Rajah</w:t>
      </w:r>
      <w:r w:rsidR="00793D86" w:rsidRPr="00420CF1">
        <w:rPr>
          <w:b/>
          <w:bCs/>
          <w:noProof/>
        </w:rPr>
        <w:t xml:space="preserve"> </w:t>
      </w:r>
    </w:p>
    <w:p w14:paraId="6C5A2270" w14:textId="77777777" w:rsidR="003A6BE9" w:rsidRPr="003A6BE9" w:rsidRDefault="003A6BE9" w:rsidP="003A6BE9">
      <w:pPr>
        <w:pStyle w:val="Content"/>
        <w:spacing w:before="0" w:after="0"/>
        <w:ind w:firstLine="0"/>
        <w:rPr>
          <w:noProof/>
        </w:rPr>
      </w:pPr>
      <w:r w:rsidRPr="003A6BE9">
        <w:rPr>
          <w:noProof/>
        </w:rPr>
        <w:t>Rajah hendaklah dihantar dalam format PNG, EPS, TIFF, JPEG atau BMP (resolusi sekurang-kurangnya ≥600 dpi untuk skala kelabu; ≥300 dpi untuk berwarna). Semua rajah perlu dirujuk dalam teks dan dinomborkan menggunakan angka Arab mengikut turutan kemunculan (contohnya Rajah 1, Rajah 2). Bagi rajah yang mempunyai beberapa bahagian, gunakan label seperti Rajah 1(a), Rajah 1(b), dan seterusnya.</w:t>
      </w:r>
    </w:p>
    <w:p w14:paraId="58E82284" w14:textId="5386A26C" w:rsidR="003A6BE9" w:rsidRPr="003A6BE9" w:rsidRDefault="003A6BE9" w:rsidP="003A6BE9">
      <w:pPr>
        <w:pStyle w:val="Content"/>
        <w:spacing w:before="0" w:after="0"/>
        <w:ind w:firstLine="0"/>
        <w:rPr>
          <w:noProof/>
        </w:rPr>
      </w:pPr>
      <w:r w:rsidRPr="003A6BE9">
        <w:rPr>
          <w:noProof/>
        </w:rPr>
        <w:t xml:space="preserve">Letakkan keterangan rajah yang ringkas dan jelas dalam gaya </w:t>
      </w:r>
      <w:r w:rsidRPr="003A6BE9">
        <w:rPr>
          <w:i/>
          <w:iCs/>
          <w:noProof/>
        </w:rPr>
        <w:t>sentence case</w:t>
      </w:r>
      <w:r w:rsidRPr="003A6BE9">
        <w:rPr>
          <w:noProof/>
        </w:rPr>
        <w:t xml:space="preserve"> tepat di bawah setiap rajah, tanpa tanda noktah di hujung ayat, serta dengan jarak 6 pt sebelum dan selepas. Elakkan pengulangan data yang telah dip</w:t>
      </w:r>
      <w:r w:rsidR="001D3E1B">
        <w:rPr>
          <w:noProof/>
        </w:rPr>
        <w:t>apar</w:t>
      </w:r>
      <w:r w:rsidRPr="003A6BE9">
        <w:rPr>
          <w:noProof/>
        </w:rPr>
        <w:t>kan dalam jadual.</w:t>
      </w:r>
    </w:p>
    <w:p w14:paraId="5C80F74C" w14:textId="77777777" w:rsidR="003A6BE9" w:rsidRPr="003A6BE9" w:rsidRDefault="003A6BE9" w:rsidP="003A6BE9">
      <w:pPr>
        <w:pStyle w:val="Content"/>
        <w:spacing w:before="0" w:after="0"/>
        <w:ind w:firstLine="0"/>
        <w:rPr>
          <w:noProof/>
        </w:rPr>
      </w:pPr>
      <w:r w:rsidRPr="003A6BE9">
        <w:rPr>
          <w:noProof/>
        </w:rPr>
        <w:t>Rajah berwarna akan dipaparkan secara dalam talian, justeru pastikan ia masih jelas apabila dicetak dalam skala kelabu. Semua garisan sempadan hendaklah dibuang supaya hanya kawasan plot dan legenda berada dalam sempadan rajah. Pastikan setiap rajah serta teks di dalamnya jelas dan mudah dibaca.</w:t>
      </w:r>
    </w:p>
    <w:p w14:paraId="25DDD043" w14:textId="3D837E8B" w:rsidR="001E1CD9" w:rsidRPr="00420CF1" w:rsidRDefault="003A6BE9" w:rsidP="003A6BE9">
      <w:pPr>
        <w:pStyle w:val="Content"/>
        <w:spacing w:before="0" w:after="0"/>
        <w:ind w:firstLine="0"/>
        <w:rPr>
          <w:noProof/>
        </w:rPr>
      </w:pPr>
      <w:r w:rsidRPr="003A6BE9">
        <w:rPr>
          <w:noProof/>
        </w:rPr>
        <w:t xml:space="preserve">Pastikan tiada garisan sempadan dipaparkan pada mana-mana rajah. Hanya kawasan plot dan legenda sahaja perlu berada dalam sempadan rajah. Rajah mestilah jelas, dan semua teks hendaklah boleh dibaca dengan baik. Keterangan rajah hendaklah ditulis dalam gaya </w:t>
      </w:r>
      <w:r w:rsidRPr="003A6BE9">
        <w:rPr>
          <w:i/>
          <w:iCs/>
          <w:noProof/>
        </w:rPr>
        <w:t>sentence case</w:t>
      </w:r>
      <w:r w:rsidRPr="003A6BE9">
        <w:rPr>
          <w:noProof/>
        </w:rPr>
        <w:t>, ditempatkan di bawah imej, dijajarkan di tengah, dan tidak diakhiri dengan tanda noktah.</w:t>
      </w:r>
    </w:p>
    <w:p w14:paraId="7A148397" w14:textId="38550152" w:rsidR="00112F51" w:rsidRPr="00420CF1" w:rsidRDefault="002B734D" w:rsidP="00112F51">
      <w:pPr>
        <w:pStyle w:val="Content"/>
        <w:ind w:firstLine="0"/>
        <w:jc w:val="center"/>
        <w:rPr>
          <w:noProof/>
        </w:rPr>
      </w:pPr>
      <w:r w:rsidRPr="00420CF1">
        <w:rPr>
          <w:noProof/>
        </w:rPr>
        <w:drawing>
          <wp:inline distT="0" distB="0" distL="0" distR="0" wp14:anchorId="302071A5" wp14:editId="24508A41">
            <wp:extent cx="3236450" cy="2259965"/>
            <wp:effectExtent l="0" t="0" r="2540" b="6985"/>
            <wp:docPr id="11248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270" name=""/>
                    <pic:cNvPicPr/>
                  </pic:nvPicPr>
                  <pic:blipFill>
                    <a:blip r:embed="rId10"/>
                    <a:stretch>
                      <a:fillRect/>
                    </a:stretch>
                  </pic:blipFill>
                  <pic:spPr>
                    <a:xfrm>
                      <a:off x="0" y="0"/>
                      <a:ext cx="3290864" cy="2297962"/>
                    </a:xfrm>
                    <a:prstGeom prst="rect">
                      <a:avLst/>
                    </a:prstGeom>
                  </pic:spPr>
                </pic:pic>
              </a:graphicData>
            </a:graphic>
          </wp:inline>
        </w:drawing>
      </w:r>
    </w:p>
    <w:p w14:paraId="3B85C36F" w14:textId="77777777" w:rsidR="003A6BE9" w:rsidRPr="003A6BE9" w:rsidRDefault="003A6BE9" w:rsidP="003A6BE9">
      <w:pPr>
        <w:pStyle w:val="FigureCaption"/>
        <w:rPr>
          <w:noProof/>
        </w:rPr>
      </w:pPr>
      <w:r w:rsidRPr="003A6BE9">
        <w:rPr>
          <w:noProof/>
        </w:rPr>
        <w:t>Rajah 1. Keterangan rajah (sila pastikan tiada tanda noktah di hujung keterangan tersebut)</w:t>
      </w:r>
    </w:p>
    <w:p w14:paraId="3ACBAAD5" w14:textId="04B83BB4" w:rsidR="00793D86" w:rsidRPr="00420CF1" w:rsidRDefault="003A6BE9" w:rsidP="003A6BE9">
      <w:pPr>
        <w:pStyle w:val="Content"/>
        <w:spacing w:before="240" w:after="0"/>
        <w:ind w:firstLine="0"/>
        <w:rPr>
          <w:noProof/>
        </w:rPr>
      </w:pPr>
      <w:r w:rsidRPr="003A6BE9">
        <w:rPr>
          <w:b/>
          <w:bCs/>
          <w:noProof/>
        </w:rPr>
        <w:t xml:space="preserve"> </w:t>
      </w:r>
      <w:r w:rsidR="005A1840" w:rsidRPr="00420CF1">
        <w:rPr>
          <w:b/>
          <w:bCs/>
          <w:noProof/>
        </w:rPr>
        <w:t>3</w:t>
      </w:r>
      <w:r w:rsidR="00793D86" w:rsidRPr="00420CF1">
        <w:rPr>
          <w:b/>
          <w:bCs/>
          <w:noProof/>
        </w:rPr>
        <w:t>.4 Algorit</w:t>
      </w:r>
      <w:r>
        <w:rPr>
          <w:b/>
          <w:bCs/>
          <w:noProof/>
        </w:rPr>
        <w:t>ma</w:t>
      </w:r>
    </w:p>
    <w:p w14:paraId="2895C0B4" w14:textId="07976E9F" w:rsidR="003A6BE9" w:rsidRPr="003A6BE9" w:rsidRDefault="003A6BE9" w:rsidP="003A6BE9">
      <w:pPr>
        <w:pStyle w:val="Content"/>
        <w:spacing w:before="0" w:after="0"/>
        <w:ind w:firstLine="0"/>
        <w:rPr>
          <w:noProof/>
        </w:rPr>
      </w:pPr>
      <w:r w:rsidRPr="003A6BE9">
        <w:rPr>
          <w:noProof/>
        </w:rPr>
        <w:t xml:space="preserve">Kod sumber dan algoritma hendaklah diformat menggunakan fon </w:t>
      </w:r>
      <w:r w:rsidRPr="003A6BE9">
        <w:rPr>
          <w:i/>
          <w:iCs/>
          <w:noProof/>
        </w:rPr>
        <w:t>Courier New</w:t>
      </w:r>
      <w:r w:rsidRPr="003A6BE9">
        <w:rPr>
          <w:noProof/>
        </w:rPr>
        <w:t xml:space="preserve"> bersaiz 9 poin, dalam gaya </w:t>
      </w:r>
      <w:r w:rsidRPr="003A6BE9">
        <w:rPr>
          <w:i/>
          <w:iCs/>
          <w:noProof/>
        </w:rPr>
        <w:t>italic</w:t>
      </w:r>
      <w:r w:rsidRPr="003A6BE9">
        <w:rPr>
          <w:noProof/>
        </w:rPr>
        <w:t>, serta dipersembahkan dengan penjajaran penuh (</w:t>
      </w:r>
      <w:r w:rsidRPr="003A6BE9">
        <w:rPr>
          <w:i/>
          <w:iCs/>
          <w:noProof/>
        </w:rPr>
        <w:t>justified</w:t>
      </w:r>
      <w:r w:rsidRPr="003A6BE9">
        <w:rPr>
          <w:noProof/>
        </w:rPr>
        <w:t>). Bagi memastikan kejelasan, petikan kod hendaklah dipisahkan dengan jelas daripada teks utama dan, jika perlu, diletakkan dalam bingkai atau kotak.</w:t>
      </w:r>
    </w:p>
    <w:p w14:paraId="140E6ED1" w14:textId="77777777" w:rsidR="003A6BE9" w:rsidRPr="003A6BE9" w:rsidRDefault="003A6BE9" w:rsidP="003A6BE9">
      <w:pPr>
        <w:pStyle w:val="Content"/>
        <w:spacing w:before="0" w:after="0"/>
        <w:ind w:firstLine="0"/>
        <w:rPr>
          <w:noProof/>
        </w:rPr>
      </w:pPr>
      <w:r w:rsidRPr="003A6BE9">
        <w:rPr>
          <w:noProof/>
        </w:rPr>
        <w:lastRenderedPageBreak/>
        <w:t>Sekiranya terdapat lebih daripada satu algoritma, ia hendaklah dinomborkan secara berturutan (contohnya Algoritma 1, Algoritma 2) dan disertakan dengan tajuk yang ringkas.</w:t>
      </w:r>
    </w:p>
    <w:p w14:paraId="4D6FCF11" w14:textId="77777777" w:rsidR="00284AA3" w:rsidRPr="00420CF1" w:rsidRDefault="00284AA3" w:rsidP="009E0C2B">
      <w:pPr>
        <w:pStyle w:val="Content"/>
        <w:spacing w:before="0" w:after="0"/>
        <w:ind w:firstLine="284"/>
        <w:rPr>
          <w:rFonts w:ascii="Courier New" w:hAnsi="Courier New" w:cs="Courier New"/>
          <w:i/>
          <w:iCs/>
          <w:noProof/>
          <w:sz w:val="18"/>
          <w:szCs w:val="18"/>
        </w:rPr>
      </w:pPr>
    </w:p>
    <w:p w14:paraId="72680D57" w14:textId="5FE77491" w:rsidR="001E1CD9" w:rsidRPr="00420CF1" w:rsidRDefault="001E1CD9" w:rsidP="009E0C2B">
      <w:pPr>
        <w:pStyle w:val="Content"/>
        <w:spacing w:before="0" w:after="0"/>
        <w:ind w:firstLine="284"/>
        <w:rPr>
          <w:rFonts w:ascii="Courier New" w:hAnsi="Courier New" w:cs="Courier New"/>
          <w:i/>
          <w:iCs/>
          <w:noProof/>
          <w:sz w:val="18"/>
          <w:szCs w:val="18"/>
        </w:rPr>
      </w:pPr>
      <w:r w:rsidRPr="00420CF1">
        <w:rPr>
          <w:rFonts w:ascii="Courier New" w:hAnsi="Courier New" w:cs="Courier New"/>
          <w:i/>
          <w:iCs/>
          <w:noProof/>
          <w:sz w:val="18"/>
          <w:szCs w:val="18"/>
        </w:rPr>
        <w:t xml:space="preserve">if </w:t>
      </w:r>
      <w:r w:rsidRPr="00420CF1">
        <w:rPr>
          <w:rFonts w:ascii="Courier New" w:hAnsi="Courier New" w:cs="Courier New"/>
          <w:i/>
          <w:iCs/>
          <w:noProof/>
          <w:sz w:val="18"/>
          <w:szCs w:val="18"/>
        </w:rPr>
        <w:tab/>
        <w:t>rand &lt; Jr</w:t>
      </w:r>
    </w:p>
    <w:p w14:paraId="1CD4C56F" w14:textId="77777777" w:rsidR="001E1CD9" w:rsidRPr="00420CF1" w:rsidRDefault="001E1CD9" w:rsidP="009E0C2B">
      <w:pPr>
        <w:pStyle w:val="Content"/>
        <w:spacing w:before="0" w:after="0"/>
        <w:ind w:firstLine="284"/>
        <w:rPr>
          <w:rFonts w:ascii="Courier New" w:hAnsi="Courier New" w:cs="Courier New"/>
          <w:bCs/>
          <w:i/>
          <w:iCs/>
          <w:noProof/>
          <w:sz w:val="18"/>
          <w:szCs w:val="18"/>
          <w:vertAlign w:val="subscript"/>
        </w:rPr>
      </w:pPr>
      <w:r w:rsidRPr="00420CF1">
        <w:rPr>
          <w:rFonts w:ascii="Courier New" w:hAnsi="Courier New" w:cs="Courier New"/>
          <w:bCs/>
          <w:i/>
          <w:iCs/>
          <w:noProof/>
          <w:sz w:val="18"/>
          <w:szCs w:val="18"/>
          <w:vertAlign w:val="subscript"/>
        </w:rPr>
        <w:tab/>
      </w:r>
      <w:r w:rsidRPr="00420CF1">
        <w:rPr>
          <w:rFonts w:ascii="Courier New" w:hAnsi="Courier New" w:cs="Courier New"/>
          <w:bCs/>
          <w:i/>
          <w:iCs/>
          <w:noProof/>
          <w:sz w:val="18"/>
          <w:szCs w:val="18"/>
        </w:rPr>
        <w:t xml:space="preserve">then </w:t>
      </w:r>
    </w:p>
    <w:p w14:paraId="29A6EC7F" w14:textId="77777777" w:rsidR="001E1CD9" w:rsidRPr="00420CF1" w:rsidRDefault="001E1CD9" w:rsidP="009E0C2B">
      <w:pPr>
        <w:pStyle w:val="Content"/>
        <w:spacing w:before="0" w:after="0"/>
        <w:ind w:firstLine="284"/>
        <w:rPr>
          <w:rFonts w:ascii="Courier New" w:hAnsi="Courier New" w:cs="Courier New"/>
          <w:bCs/>
          <w:i/>
          <w:iCs/>
          <w:noProof/>
          <w:sz w:val="18"/>
          <w:szCs w:val="18"/>
        </w:rPr>
      </w:pPr>
      <w:r w:rsidRPr="00420CF1">
        <w:rPr>
          <w:rFonts w:ascii="Courier New" w:hAnsi="Courier New" w:cs="Courier New"/>
          <w:bCs/>
          <w:i/>
          <w:iCs/>
          <w:noProof/>
          <w:sz w:val="18"/>
          <w:szCs w:val="18"/>
        </w:rPr>
        <w:tab/>
      </w:r>
      <w:r w:rsidRPr="00420CF1">
        <w:rPr>
          <w:rFonts w:ascii="Courier New" w:hAnsi="Courier New" w:cs="Courier New"/>
          <w:bCs/>
          <w:i/>
          <w:iCs/>
          <w:noProof/>
          <w:sz w:val="18"/>
          <w:szCs w:val="18"/>
        </w:rPr>
        <w:tab/>
        <w:t>apply COOBL</w:t>
      </w:r>
    </w:p>
    <w:p w14:paraId="03CB8E52" w14:textId="77777777" w:rsidR="001E1CD9" w:rsidRPr="00420CF1" w:rsidRDefault="001E1CD9" w:rsidP="009E0C2B">
      <w:pPr>
        <w:pStyle w:val="Content"/>
        <w:spacing w:before="0" w:after="0"/>
        <w:ind w:firstLine="284"/>
        <w:rPr>
          <w:rFonts w:ascii="Courier New" w:hAnsi="Courier New" w:cs="Courier New"/>
          <w:bCs/>
          <w:i/>
          <w:iCs/>
          <w:noProof/>
          <w:sz w:val="18"/>
          <w:szCs w:val="18"/>
        </w:rPr>
      </w:pPr>
      <w:r w:rsidRPr="00420CF1">
        <w:rPr>
          <w:rFonts w:ascii="Courier New" w:hAnsi="Courier New" w:cs="Courier New"/>
          <w:bCs/>
          <w:i/>
          <w:iCs/>
          <w:noProof/>
          <w:sz w:val="18"/>
          <w:szCs w:val="18"/>
        </w:rPr>
        <w:tab/>
        <w:t xml:space="preserve">else </w:t>
      </w:r>
    </w:p>
    <w:p w14:paraId="331F8C86" w14:textId="77777777" w:rsidR="001E1CD9" w:rsidRPr="00420CF1" w:rsidRDefault="001E1CD9" w:rsidP="009E0C2B">
      <w:pPr>
        <w:pStyle w:val="Content"/>
        <w:spacing w:before="0" w:after="0"/>
        <w:ind w:firstLine="284"/>
        <w:rPr>
          <w:rFonts w:ascii="Courier New" w:hAnsi="Courier New" w:cs="Courier New"/>
          <w:bCs/>
          <w:i/>
          <w:iCs/>
          <w:noProof/>
          <w:sz w:val="18"/>
          <w:szCs w:val="18"/>
        </w:rPr>
      </w:pPr>
      <w:r w:rsidRPr="00420CF1">
        <w:rPr>
          <w:rFonts w:ascii="Courier New" w:hAnsi="Courier New" w:cs="Courier New"/>
          <w:bCs/>
          <w:i/>
          <w:iCs/>
          <w:noProof/>
          <w:sz w:val="18"/>
          <w:szCs w:val="18"/>
        </w:rPr>
        <w:tab/>
      </w:r>
      <w:r w:rsidRPr="00420CF1">
        <w:rPr>
          <w:rFonts w:ascii="Courier New" w:hAnsi="Courier New" w:cs="Courier New"/>
          <w:bCs/>
          <w:i/>
          <w:iCs/>
          <w:noProof/>
          <w:sz w:val="18"/>
          <w:szCs w:val="18"/>
        </w:rPr>
        <w:tab/>
        <w:t>check stopping condition</w:t>
      </w:r>
    </w:p>
    <w:p w14:paraId="5C5EB503" w14:textId="77777777" w:rsidR="001E1CD9" w:rsidRPr="00420CF1" w:rsidRDefault="001E1CD9" w:rsidP="009E0C2B">
      <w:pPr>
        <w:pStyle w:val="Content"/>
        <w:spacing w:before="0" w:after="0"/>
        <w:ind w:firstLine="284"/>
        <w:rPr>
          <w:rFonts w:ascii="Courier New" w:hAnsi="Courier New" w:cs="Courier New"/>
          <w:bCs/>
          <w:i/>
          <w:iCs/>
          <w:noProof/>
          <w:sz w:val="18"/>
          <w:szCs w:val="18"/>
        </w:rPr>
      </w:pPr>
      <w:r w:rsidRPr="00420CF1">
        <w:rPr>
          <w:rFonts w:ascii="Courier New" w:hAnsi="Courier New" w:cs="Courier New"/>
          <w:bCs/>
          <w:i/>
          <w:iCs/>
          <w:noProof/>
          <w:sz w:val="18"/>
          <w:szCs w:val="18"/>
        </w:rPr>
        <w:t>else</w:t>
      </w:r>
    </w:p>
    <w:p w14:paraId="08E0FF7E" w14:textId="77777777" w:rsidR="003A6BE9" w:rsidRDefault="003A6BE9" w:rsidP="003A6BE9">
      <w:pPr>
        <w:pStyle w:val="Content"/>
        <w:spacing w:before="0" w:after="0"/>
        <w:ind w:firstLine="0"/>
        <w:rPr>
          <w:bCs/>
          <w:noProof/>
        </w:rPr>
      </w:pPr>
    </w:p>
    <w:p w14:paraId="6F97F3A5" w14:textId="630318F3" w:rsidR="003A6BE9" w:rsidRPr="003A6BE9" w:rsidRDefault="003A6BE9" w:rsidP="003A6BE9">
      <w:pPr>
        <w:pStyle w:val="Content"/>
        <w:spacing w:before="0" w:after="0"/>
        <w:ind w:firstLine="0"/>
        <w:rPr>
          <w:bCs/>
          <w:noProof/>
        </w:rPr>
      </w:pPr>
      <w:r w:rsidRPr="003A6BE9">
        <w:rPr>
          <w:bCs/>
          <w:noProof/>
        </w:rPr>
        <w:t>Bahagian ini hendaklah menyediakan penerangan yang menyeluruh mengenai reka bentuk kajian, strategi persampelan, serta prosedur pengumpulan data. Penulis perlu menerangkan dengan jelas rasional pemilihan metodologi yang digunakan dan, jika berkaitan, menghuraikan instrumen yang digunakan untuk memperoleh data.</w:t>
      </w:r>
    </w:p>
    <w:p w14:paraId="2BA773B9" w14:textId="77777777" w:rsidR="003A6BE9" w:rsidRPr="003A6BE9" w:rsidRDefault="003A6BE9" w:rsidP="003A6BE9">
      <w:pPr>
        <w:pStyle w:val="Content"/>
        <w:spacing w:before="0" w:after="0"/>
        <w:ind w:firstLine="0"/>
        <w:rPr>
          <w:bCs/>
          <w:noProof/>
        </w:rPr>
      </w:pPr>
      <w:r w:rsidRPr="003A6BE9">
        <w:rPr>
          <w:bCs/>
          <w:noProof/>
        </w:rPr>
        <w:t>Penggunaan carta alir atau rajah bagi menggambarkan proses kajian adalah sangat digalakkan.</w:t>
      </w:r>
    </w:p>
    <w:p w14:paraId="12BF842F" w14:textId="44B68F02" w:rsidR="0015394A" w:rsidRPr="00420CF1" w:rsidRDefault="005A1840" w:rsidP="0015394A">
      <w:pPr>
        <w:pStyle w:val="Content"/>
        <w:spacing w:before="240" w:after="0"/>
        <w:ind w:firstLine="0"/>
        <w:rPr>
          <w:noProof/>
        </w:rPr>
      </w:pPr>
      <w:r w:rsidRPr="00420CF1">
        <w:rPr>
          <w:b/>
          <w:bCs/>
          <w:noProof/>
        </w:rPr>
        <w:t>3</w:t>
      </w:r>
      <w:r w:rsidR="0015394A" w:rsidRPr="00420CF1">
        <w:rPr>
          <w:b/>
          <w:bCs/>
          <w:noProof/>
        </w:rPr>
        <w:t xml:space="preserve">.5 </w:t>
      </w:r>
      <w:r w:rsidR="00372E43">
        <w:rPr>
          <w:b/>
          <w:bCs/>
          <w:noProof/>
        </w:rPr>
        <w:t>Singkatan</w:t>
      </w:r>
    </w:p>
    <w:p w14:paraId="03E21543" w14:textId="1FEC0FCF" w:rsidR="003A6BE9" w:rsidRPr="003A6BE9" w:rsidRDefault="003A6BE9" w:rsidP="00372E43">
      <w:pPr>
        <w:pStyle w:val="Content"/>
        <w:spacing w:before="0" w:after="0"/>
        <w:ind w:firstLine="0"/>
        <w:rPr>
          <w:noProof/>
        </w:rPr>
      </w:pPr>
      <w:r w:rsidRPr="003A6BE9">
        <w:rPr>
          <w:noProof/>
        </w:rPr>
        <w:t>Semua singkatan hendaklah ditakrifkan apabila pertama kali di</w:t>
      </w:r>
      <w:r w:rsidR="001D3E1B">
        <w:rPr>
          <w:noProof/>
        </w:rPr>
        <w:t>nyata</w:t>
      </w:r>
      <w:r w:rsidRPr="003A6BE9">
        <w:rPr>
          <w:noProof/>
        </w:rPr>
        <w:t>kan dalam teks utama. Senarai singkatan juga boleh disertakan di bahagian akhir manuskrip, selepas senarai rujukan.</w:t>
      </w:r>
    </w:p>
    <w:p w14:paraId="13565D65" w14:textId="77777777" w:rsidR="003A6BE9" w:rsidRPr="003A6BE9" w:rsidRDefault="003A6BE9" w:rsidP="00372E43">
      <w:pPr>
        <w:pStyle w:val="Content"/>
        <w:spacing w:before="0" w:after="0"/>
        <w:ind w:firstLine="0"/>
        <w:rPr>
          <w:noProof/>
        </w:rPr>
      </w:pPr>
      <w:r w:rsidRPr="003A6BE9">
        <w:rPr>
          <w:noProof/>
        </w:rPr>
        <w:t>Singkatan yang digunakan dalam abstrak mesti dijelaskan dalam abstrak itu sendiri, walaupun singkatan tersebut telah ditakrifkan dalam teks utama. Penulis juga sangat digalakkan untuk menggunakan unit Sistem Antarabangsa (SI) sepanjang dokumen.</w:t>
      </w:r>
    </w:p>
    <w:p w14:paraId="63EDA79C" w14:textId="144533D6" w:rsidR="003A2313" w:rsidRPr="00420CF1" w:rsidRDefault="003A6BE9" w:rsidP="00372E43">
      <w:pPr>
        <w:pStyle w:val="Content"/>
        <w:spacing w:before="0" w:after="0"/>
        <w:ind w:firstLine="0"/>
        <w:rPr>
          <w:noProof/>
        </w:rPr>
      </w:pPr>
      <w:r w:rsidRPr="003A6BE9">
        <w:rPr>
          <w:noProof/>
        </w:rPr>
        <w:t>Sekiranya sistem unit lain digunakan bagi memenuhi keperluan bidang atau selari dengan rujukan yang dipetik, padanan unit SI mestilah turut disertakan.</w:t>
      </w:r>
    </w:p>
    <w:p w14:paraId="27502E01" w14:textId="25793FA8" w:rsidR="001E1CD9" w:rsidRPr="00420CF1" w:rsidRDefault="005A1840" w:rsidP="000B6FCC">
      <w:pPr>
        <w:pStyle w:val="Heading1"/>
        <w:spacing w:after="0"/>
        <w:rPr>
          <w:rFonts w:cs="Times New Roman"/>
          <w:noProof/>
          <w:sz w:val="20"/>
          <w:szCs w:val="20"/>
        </w:rPr>
      </w:pPr>
      <w:r w:rsidRPr="00420CF1">
        <w:rPr>
          <w:rFonts w:cs="Times New Roman"/>
          <w:noProof/>
          <w:sz w:val="20"/>
          <w:szCs w:val="20"/>
        </w:rPr>
        <w:t>4</w:t>
      </w:r>
      <w:r w:rsidR="001E1CD9" w:rsidRPr="00420CF1">
        <w:rPr>
          <w:rFonts w:cs="Times New Roman"/>
          <w:noProof/>
          <w:sz w:val="20"/>
          <w:szCs w:val="20"/>
        </w:rPr>
        <w:t>.</w:t>
      </w:r>
      <w:r w:rsidR="007A2277" w:rsidRPr="00420CF1">
        <w:rPr>
          <w:rFonts w:cs="Times New Roman"/>
          <w:noProof/>
          <w:sz w:val="20"/>
          <w:szCs w:val="20"/>
        </w:rPr>
        <w:t xml:space="preserve"> </w:t>
      </w:r>
      <w:r w:rsidR="00372E43" w:rsidRPr="00372E43">
        <w:rPr>
          <w:rFonts w:cs="Times New Roman"/>
          <w:caps w:val="0"/>
          <w:noProof/>
          <w:sz w:val="20"/>
          <w:szCs w:val="20"/>
        </w:rPr>
        <w:t>Keputusan dan Perbincangan</w:t>
      </w:r>
    </w:p>
    <w:p w14:paraId="0249FB81" w14:textId="706FDC84" w:rsidR="00372E43" w:rsidRPr="00372E43" w:rsidRDefault="00372E43" w:rsidP="00372E43">
      <w:pPr>
        <w:pStyle w:val="Content"/>
        <w:spacing w:before="0" w:after="0"/>
        <w:ind w:firstLine="0"/>
        <w:rPr>
          <w:noProof/>
        </w:rPr>
      </w:pPr>
      <w:r w:rsidRPr="00372E43">
        <w:rPr>
          <w:noProof/>
        </w:rPr>
        <w:t>Bahagian keputusan dan perbincangan boleh di</w:t>
      </w:r>
      <w:r w:rsidR="001D3E1B">
        <w:rPr>
          <w:noProof/>
        </w:rPr>
        <w:t>tulis</w:t>
      </w:r>
      <w:r w:rsidRPr="00372E43">
        <w:rPr>
          <w:noProof/>
        </w:rPr>
        <w:t xml:space="preserve"> sama ada sebagai subseksyen yang berasingan atau digabungkan, bergantung kepada kaedah yang paling membantu meningkatkan kejelasan penyampaian. Keputusan hendaklah ditulis dengan jelas dan tepat, termasuk maklumat mengenai ketidakpastian, signifikan statistik, serta ulangan kajian.</w:t>
      </w:r>
    </w:p>
    <w:p w14:paraId="6B422E7F" w14:textId="77777777" w:rsidR="00372E43" w:rsidRPr="00372E43" w:rsidRDefault="00372E43" w:rsidP="00372E43">
      <w:pPr>
        <w:pStyle w:val="Content"/>
        <w:spacing w:before="0" w:after="0"/>
        <w:ind w:firstLine="0"/>
        <w:rPr>
          <w:noProof/>
        </w:rPr>
      </w:pPr>
      <w:r w:rsidRPr="00372E43">
        <w:rPr>
          <w:noProof/>
        </w:rPr>
        <w:t>Bahagian perbincangan pula perlu meletakkan dapatan kajian dalam konteks literatur sedia ada, menonjolkan kepentingannya, membincangkan sebarang percanggahan atau hasil yang di luar jangkaan, serta menyatakan kekangan yang boleh mempengaruhi skop atau kebolehlaksanaan umum dapatan.</w:t>
      </w:r>
    </w:p>
    <w:p w14:paraId="64FEA58A" w14:textId="3D8B6BD2" w:rsidR="00372E43" w:rsidRPr="00372E43" w:rsidRDefault="00372E43" w:rsidP="00372E43">
      <w:pPr>
        <w:pStyle w:val="Content"/>
        <w:spacing w:before="0" w:after="0"/>
        <w:ind w:firstLine="0"/>
        <w:rPr>
          <w:noProof/>
        </w:rPr>
      </w:pPr>
      <w:r w:rsidRPr="00372E43">
        <w:rPr>
          <w:noProof/>
        </w:rPr>
        <w:t>Elakkan petikan yang berlebihan atau penerangan semula kajian terdahulu; sebaliknya, fokuskan kepada tafsiran dan konteks dapatan baharu. Tajuk kecil (subtajuk) boleh digunakan untuk menyusun perbincangan mengikut tema utama bagi meningkatkan kebolehbacaan</w:t>
      </w:r>
    </w:p>
    <w:p w14:paraId="3E981BFC" w14:textId="652FB9C3" w:rsidR="001E1CD9" w:rsidRPr="001D3E1B" w:rsidRDefault="005A1840" w:rsidP="001D3E1B">
      <w:pPr>
        <w:pStyle w:val="Content"/>
        <w:spacing w:before="240" w:after="0"/>
        <w:ind w:firstLine="0"/>
        <w:rPr>
          <w:b/>
          <w:noProof/>
        </w:rPr>
      </w:pPr>
      <w:r w:rsidRPr="001D3E1B">
        <w:rPr>
          <w:b/>
          <w:noProof/>
        </w:rPr>
        <w:t>5</w:t>
      </w:r>
      <w:r w:rsidR="001E1CD9" w:rsidRPr="001D3E1B">
        <w:rPr>
          <w:b/>
          <w:noProof/>
        </w:rPr>
        <w:t>.</w:t>
      </w:r>
      <w:r w:rsidR="007A2277" w:rsidRPr="001D3E1B">
        <w:rPr>
          <w:b/>
          <w:noProof/>
        </w:rPr>
        <w:t xml:space="preserve"> </w:t>
      </w:r>
      <w:r w:rsidR="00372E43" w:rsidRPr="001D3E1B">
        <w:rPr>
          <w:b/>
          <w:noProof/>
        </w:rPr>
        <w:t>Kesimpulan</w:t>
      </w:r>
    </w:p>
    <w:p w14:paraId="12E01290" w14:textId="2BA38CDC" w:rsidR="00372E43" w:rsidRDefault="00372E43" w:rsidP="00372E43">
      <w:pPr>
        <w:pStyle w:val="Content"/>
        <w:spacing w:before="0" w:after="0"/>
        <w:ind w:firstLine="0"/>
        <w:rPr>
          <w:noProof/>
        </w:rPr>
      </w:pPr>
      <w:r>
        <w:rPr>
          <w:noProof/>
        </w:rPr>
        <w:t>Bahagian kesimpulan hendaklah memberikan ringkasan yang jelas dan berfokus mengenai dapatan utama kajian serta kepentingannya. Ia perlu secara langsung menjawab objektif yang telah dinyatakan dalam bahagian pengenalan, mengesahkan semula dapatan utama kajian, serta membincangkan implikasi praktikal dan teori hasil kajian tersebut.</w:t>
      </w:r>
    </w:p>
    <w:p w14:paraId="3934EABD" w14:textId="77777777" w:rsidR="00372E43" w:rsidRDefault="00372E43" w:rsidP="00372E43">
      <w:pPr>
        <w:pStyle w:val="Content"/>
        <w:spacing w:before="0" w:after="0"/>
        <w:ind w:firstLine="0"/>
        <w:rPr>
          <w:noProof/>
        </w:rPr>
      </w:pPr>
      <w:r>
        <w:rPr>
          <w:noProof/>
        </w:rPr>
        <w:t>Bahagian ini tidak seharusnya sekadar mengulang semula abstrak atau menyenaraikan keputusan, sebaliknya perlu mensintesis dan mentafsir dapatan berdasarkan objektif kajian dan sumbangannya kepada bidang yang lebih luas.</w:t>
      </w:r>
    </w:p>
    <w:p w14:paraId="14B667F2" w14:textId="54BA568D" w:rsidR="00756379" w:rsidRPr="00420CF1" w:rsidRDefault="00372E43" w:rsidP="00372E43">
      <w:pPr>
        <w:pStyle w:val="Content"/>
        <w:spacing w:before="0" w:after="0"/>
        <w:ind w:firstLine="0"/>
        <w:rPr>
          <w:noProof/>
        </w:rPr>
      </w:pPr>
      <w:r>
        <w:rPr>
          <w:noProof/>
        </w:rPr>
        <w:t>Penulis juga boleh menge</w:t>
      </w:r>
      <w:r w:rsidR="001D3E1B">
        <w:rPr>
          <w:noProof/>
        </w:rPr>
        <w:t>n</w:t>
      </w:r>
      <w:r>
        <w:rPr>
          <w:noProof/>
        </w:rPr>
        <w:t>engahkan persoalan yang masih belum terjawab atau mencadangkan arah penyelidikan pada masa hadapan berdasarkan kekangan atau skop kajian semasa.</w:t>
      </w:r>
    </w:p>
    <w:p w14:paraId="1722F863" w14:textId="06758A56" w:rsidR="001E1CD9" w:rsidRPr="00420CF1" w:rsidRDefault="00372E43" w:rsidP="000B6FCC">
      <w:pPr>
        <w:pStyle w:val="Heading2"/>
        <w:spacing w:before="240" w:after="0"/>
        <w:rPr>
          <w:noProof/>
        </w:rPr>
      </w:pPr>
      <w:r>
        <w:rPr>
          <w:noProof/>
        </w:rPr>
        <w:t>Penghargaan</w:t>
      </w:r>
    </w:p>
    <w:p w14:paraId="155B55F8" w14:textId="4E209CF2" w:rsidR="00372E43" w:rsidRPr="00372E43" w:rsidRDefault="00372E43" w:rsidP="00372E43">
      <w:pPr>
        <w:pStyle w:val="Content"/>
        <w:spacing w:before="0" w:after="0"/>
        <w:ind w:firstLine="0"/>
        <w:rPr>
          <w:noProof/>
        </w:rPr>
      </w:pPr>
      <w:r w:rsidRPr="00372E43">
        <w:rPr>
          <w:noProof/>
        </w:rPr>
        <w:t>Bahagian penghargaan hendaklah menyenaraikan semua individu yang telah membantu dalam penyelidikan atau penyediaan manuskrip tetapi tidak memenuhi kriteria kepengarangan ICMJE</w:t>
      </w:r>
      <w:r w:rsidR="001D3E1B">
        <w:rPr>
          <w:noProof/>
        </w:rPr>
        <w:t xml:space="preserve"> (</w:t>
      </w:r>
      <w:r w:rsidR="001D3E1B" w:rsidRPr="001D3E1B">
        <w:rPr>
          <w:i/>
          <w:noProof/>
        </w:rPr>
        <w:t>International Committee of Medical Journal Editors</w:t>
      </w:r>
      <w:r w:rsidR="001D3E1B">
        <w:rPr>
          <w:noProof/>
        </w:rPr>
        <w:t xml:space="preserve"> (badan antarabangsa yang menyediakan </w:t>
      </w:r>
      <w:r w:rsidR="001D3E1B" w:rsidRPr="001D3E1B">
        <w:rPr>
          <w:noProof/>
        </w:rPr>
        <w:t>garis panduan penulisan artikel akademik</w:t>
      </w:r>
      <w:r w:rsidR="001D3E1B">
        <w:rPr>
          <w:noProof/>
        </w:rPr>
        <w:t>))</w:t>
      </w:r>
      <w:r w:rsidRPr="00372E43">
        <w:rPr>
          <w:noProof/>
        </w:rPr>
        <w:t>. Sumbangan mereka perlu dinyatakan dengan jelas mengikut nama dan jenis bantuan yang diberikan, seperti nasihat statistik, sokongan makmal atau penyuntingan bahasa.</w:t>
      </w:r>
    </w:p>
    <w:p w14:paraId="6BFDD4E5" w14:textId="77777777" w:rsidR="00372E43" w:rsidRPr="00372E43" w:rsidRDefault="00372E43" w:rsidP="00372E43">
      <w:pPr>
        <w:pStyle w:val="Content"/>
        <w:spacing w:before="0" w:after="0"/>
        <w:ind w:firstLine="0"/>
        <w:rPr>
          <w:noProof/>
        </w:rPr>
      </w:pPr>
      <w:r w:rsidRPr="00372E43">
        <w:rPr>
          <w:noProof/>
        </w:rPr>
        <w:t>Setiap penghargaan kepada individu hendaklah mendapat pengesahan daripada mereka sebelum manuskrip dihantar. Sumber pembiayaan tidak boleh dimasukkan dalam bahagian ini, sebaliknya perlu dilaporkan dalam subseksyen Pembiayaan yang berasingan di bawah.</w:t>
      </w:r>
    </w:p>
    <w:p w14:paraId="03DD522D" w14:textId="77777777" w:rsidR="00372E43" w:rsidRPr="00372E43" w:rsidRDefault="00372E43" w:rsidP="00372E43">
      <w:pPr>
        <w:pStyle w:val="Content"/>
        <w:spacing w:before="0" w:after="0"/>
        <w:ind w:firstLine="0"/>
        <w:rPr>
          <w:noProof/>
        </w:rPr>
      </w:pPr>
      <w:r w:rsidRPr="00372E43">
        <w:rPr>
          <w:noProof/>
        </w:rPr>
        <w:t>Sebarang sumbangan daripada institusi juga hendaklah dinyatakan dalam bahagian ini.</w:t>
      </w:r>
    </w:p>
    <w:p w14:paraId="03EDA116" w14:textId="03D1BFC4" w:rsidR="00015719" w:rsidRPr="00420CF1" w:rsidRDefault="00372E43" w:rsidP="000B6FCC">
      <w:pPr>
        <w:pStyle w:val="Heading2"/>
        <w:spacing w:before="240" w:after="0"/>
        <w:rPr>
          <w:noProof/>
        </w:rPr>
      </w:pPr>
      <w:r>
        <w:rPr>
          <w:noProof/>
        </w:rPr>
        <w:t>Pembiayaan</w:t>
      </w:r>
    </w:p>
    <w:p w14:paraId="29379C90" w14:textId="0CE54010" w:rsidR="00372E43" w:rsidRPr="00372E43" w:rsidRDefault="00372E43" w:rsidP="00372E43">
      <w:pPr>
        <w:jc w:val="both"/>
        <w:rPr>
          <w:noProof/>
        </w:rPr>
      </w:pPr>
      <w:r w:rsidRPr="00372E43">
        <w:rPr>
          <w:noProof/>
        </w:rPr>
        <w:t>Penulis wajib mendedahkan semua bentuk sokongan kewangan dan material yang berkaitan dengan penyelidikan dan penyediaan manuskrip. Ini termasuk geran, biasiswa, bantuan yuran penerbitan, sumbangan dalam bentuk barangan (contohnya peralatan, bahan, reagen, atau alat data), gaji yang dibiayai pihak luar, serta perbelanjaan perjalanan atau penginapan.</w:t>
      </w:r>
    </w:p>
    <w:p w14:paraId="557E13DB" w14:textId="77777777" w:rsidR="00372E43" w:rsidRPr="00372E43" w:rsidRDefault="00372E43" w:rsidP="00372E43">
      <w:pPr>
        <w:jc w:val="both"/>
        <w:rPr>
          <w:noProof/>
        </w:rPr>
      </w:pPr>
      <w:r w:rsidRPr="00372E43">
        <w:rPr>
          <w:noProof/>
        </w:rPr>
        <w:t xml:space="preserve">Bahagian ini hendaklah bertajuk </w:t>
      </w:r>
      <w:r w:rsidRPr="001D3E1B">
        <w:rPr>
          <w:bCs/>
          <w:noProof/>
        </w:rPr>
        <w:t>“</w:t>
      </w:r>
      <w:r w:rsidRPr="00372E43">
        <w:rPr>
          <w:bCs/>
          <w:noProof/>
        </w:rPr>
        <w:t>Pembiayaan”</w:t>
      </w:r>
      <w:r w:rsidRPr="00372E43">
        <w:rPr>
          <w:noProof/>
        </w:rPr>
        <w:t xml:space="preserve"> dan perlu menyenaraikan nama rasmi penuh setiap agensi pembiaya berserta nombor geran atau anugerah yang berkaitan. Maklumat yang sama juga mesti dimasukkan ke dalam medan </w:t>
      </w:r>
      <w:r w:rsidRPr="00372E43">
        <w:rPr>
          <w:noProof/>
        </w:rPr>
        <w:lastRenderedPageBreak/>
        <w:t>metadata pembiayaan dalam sistem penghantaran manuskrip bagi memastikan ia direkodkan dalam rekod CrossMark dan pendaftaran pembiayaan antarabangsa.</w:t>
      </w:r>
    </w:p>
    <w:p w14:paraId="60CCA6B4" w14:textId="77777777" w:rsidR="00372E43" w:rsidRPr="00372E43" w:rsidRDefault="00372E43" w:rsidP="00372E43">
      <w:pPr>
        <w:jc w:val="both"/>
        <w:rPr>
          <w:noProof/>
        </w:rPr>
      </w:pPr>
      <w:r w:rsidRPr="00372E43">
        <w:rPr>
          <w:noProof/>
        </w:rPr>
        <w:t>Penulis koresponden bertanggungjawab memastikan semua maklumat pembiayaan adalah tepat, lengkap, dan konsisten dalam kalangan semua penulis sebelum penghantaran manuskrip.</w:t>
      </w:r>
    </w:p>
    <w:p w14:paraId="4B7E1517" w14:textId="77777777" w:rsidR="00372E43" w:rsidRPr="00372E43" w:rsidRDefault="00372E43" w:rsidP="00372E43">
      <w:pPr>
        <w:numPr>
          <w:ilvl w:val="0"/>
          <w:numId w:val="30"/>
        </w:numPr>
        <w:tabs>
          <w:tab w:val="clear" w:pos="720"/>
          <w:tab w:val="num" w:pos="0"/>
        </w:tabs>
        <w:ind w:left="284" w:hanging="284"/>
        <w:jc w:val="both"/>
        <w:rPr>
          <w:noProof/>
        </w:rPr>
      </w:pPr>
      <w:r w:rsidRPr="00372E43">
        <w:rPr>
          <w:bCs/>
          <w:noProof/>
        </w:rPr>
        <w:t>Dengan pembiayaan:</w:t>
      </w:r>
    </w:p>
    <w:p w14:paraId="262421AE" w14:textId="3EFC01E0" w:rsidR="00372E43" w:rsidRPr="001D3E1B" w:rsidRDefault="00372E43" w:rsidP="00372E43">
      <w:pPr>
        <w:ind w:left="284"/>
        <w:jc w:val="both"/>
        <w:rPr>
          <w:noProof/>
        </w:rPr>
      </w:pPr>
      <w:r w:rsidRPr="001D3E1B">
        <w:rPr>
          <w:iCs/>
          <w:noProof/>
        </w:rPr>
        <w:t>“Kajian ini telah disokong oleh [Nama agensi pembiaya], termasuk [Jenis geran] dan [Nombor geran: xxxxx].”</w:t>
      </w:r>
      <w:r w:rsidRPr="001D3E1B">
        <w:rPr>
          <w:noProof/>
        </w:rPr>
        <w:br/>
      </w:r>
      <w:r w:rsidRPr="001D3E1B">
        <w:rPr>
          <w:iCs/>
          <w:noProof/>
        </w:rPr>
        <w:t>(Nota: Penerangan terperinci mengenai program, geran atau anugerah tidak diperlukan.)</w:t>
      </w:r>
    </w:p>
    <w:p w14:paraId="1DF7DCF5" w14:textId="77777777" w:rsidR="00372E43" w:rsidRPr="001D3E1B" w:rsidRDefault="00372E43" w:rsidP="00372E43">
      <w:pPr>
        <w:numPr>
          <w:ilvl w:val="0"/>
          <w:numId w:val="30"/>
        </w:numPr>
        <w:tabs>
          <w:tab w:val="clear" w:pos="720"/>
          <w:tab w:val="num" w:pos="0"/>
        </w:tabs>
        <w:ind w:left="284" w:hanging="284"/>
        <w:jc w:val="both"/>
        <w:rPr>
          <w:noProof/>
        </w:rPr>
      </w:pPr>
      <w:r w:rsidRPr="001D3E1B">
        <w:rPr>
          <w:bCs/>
          <w:noProof/>
        </w:rPr>
        <w:t>Tanpa</w:t>
      </w:r>
      <w:r w:rsidRPr="001D3E1B">
        <w:rPr>
          <w:b/>
          <w:bCs/>
          <w:noProof/>
        </w:rPr>
        <w:t xml:space="preserve"> </w:t>
      </w:r>
      <w:r w:rsidRPr="001D3E1B">
        <w:rPr>
          <w:bCs/>
          <w:noProof/>
        </w:rPr>
        <w:t>pembiayaan:</w:t>
      </w:r>
    </w:p>
    <w:p w14:paraId="7E35FF56" w14:textId="77777777" w:rsidR="00372E43" w:rsidRPr="001D3E1B" w:rsidRDefault="00372E43" w:rsidP="00372E43">
      <w:pPr>
        <w:ind w:left="284"/>
        <w:jc w:val="both"/>
        <w:rPr>
          <w:noProof/>
        </w:rPr>
      </w:pPr>
      <w:r w:rsidRPr="001D3E1B">
        <w:rPr>
          <w:noProof/>
        </w:rPr>
        <w:t>Jika tiada pembiayaan khusus diperoleh, kenyataan wajib berikut perlu disertakan:</w:t>
      </w:r>
    </w:p>
    <w:p w14:paraId="532CE554" w14:textId="78918804" w:rsidR="00372E43" w:rsidRPr="001D3E1B" w:rsidRDefault="00372E43" w:rsidP="00372E43">
      <w:pPr>
        <w:ind w:left="284"/>
        <w:jc w:val="both"/>
        <w:rPr>
          <w:noProof/>
        </w:rPr>
      </w:pPr>
      <w:r w:rsidRPr="001D3E1B">
        <w:rPr>
          <w:iCs/>
          <w:noProof/>
        </w:rPr>
        <w:t>“Kajian ini tidak menerima sebarang sokongan geran daripada mana-mana agensi pembiaya dalam sektor awam, swasta atau bukan berasaskan keuntungan.”</w:t>
      </w:r>
    </w:p>
    <w:p w14:paraId="35391AA1" w14:textId="3B901B10" w:rsidR="00372E43" w:rsidRPr="00372E43" w:rsidRDefault="00372E43" w:rsidP="00372E43">
      <w:pPr>
        <w:spacing w:before="240"/>
        <w:jc w:val="both"/>
        <w:rPr>
          <w:rFonts w:eastAsiaTheme="majorEastAsia" w:cstheme="majorBidi"/>
          <w:b/>
          <w:noProof/>
          <w:szCs w:val="26"/>
        </w:rPr>
      </w:pPr>
      <w:r w:rsidRPr="00372E43">
        <w:rPr>
          <w:rFonts w:eastAsiaTheme="majorEastAsia" w:cstheme="majorBidi"/>
          <w:b/>
          <w:noProof/>
          <w:szCs w:val="26"/>
        </w:rPr>
        <w:t>Pernyataan Konflik Kepentingan</w:t>
      </w:r>
    </w:p>
    <w:p w14:paraId="7838A8FE" w14:textId="2F7057F4" w:rsidR="00372E43" w:rsidRPr="00372E43" w:rsidRDefault="00D87324" w:rsidP="00372E43">
      <w:pPr>
        <w:jc w:val="both"/>
        <w:rPr>
          <w:noProof/>
          <w:szCs w:val="20"/>
        </w:rPr>
      </w:pPr>
      <w:r w:rsidRPr="00D87324">
        <w:rPr>
          <w:noProof/>
          <w:szCs w:val="20"/>
        </w:rPr>
        <w:t xml:space="preserve">Konflik kepentingan </w:t>
      </w:r>
      <w:r w:rsidR="00372E43" w:rsidRPr="00372E43">
        <w:rPr>
          <w:noProof/>
          <w:szCs w:val="20"/>
        </w:rPr>
        <w:t>merujuk kepada sebarang hubungan kewangan, profesional, peribadi atau institusi yang berpotensi mempengaruhi penyelidikan. Pendedahan ini bertujuan memastikan ketelusan, bukan sebagai pengakuan berlakunya bias.</w:t>
      </w:r>
    </w:p>
    <w:p w14:paraId="30B7FDF4" w14:textId="77777777" w:rsidR="00372E43" w:rsidRPr="00372E43" w:rsidRDefault="00372E43" w:rsidP="00372E43">
      <w:pPr>
        <w:pStyle w:val="Content"/>
        <w:spacing w:before="0" w:after="0"/>
        <w:ind w:firstLine="0"/>
        <w:rPr>
          <w:noProof/>
        </w:rPr>
      </w:pPr>
      <w:r w:rsidRPr="00372E43">
        <w:rPr>
          <w:noProof/>
        </w:rPr>
        <w:t>Penulis hendaklah mengisytiharkan semua kepentingan yang berkaitan dalam tempoh tiga tahun sebelum kajian dijalankan, serta mana-mana kepentingan terdahulu yang masih boleh dianggap berpotensi mempengaruhi penilaian. Kepentingan kewangan termasuk pekerjaan, pemilikan saham atau opsyen, bayaran perundingan, honorarium, bayaran sebagai pakar, royalti, serta paten berkaitan dalam organisasi yang mempunyai kepentingan terhadap hasil kajian.</w:t>
      </w:r>
    </w:p>
    <w:p w14:paraId="1D963FDA" w14:textId="77777777" w:rsidR="00372E43" w:rsidRPr="00372E43" w:rsidRDefault="00372E43" w:rsidP="00372E43">
      <w:pPr>
        <w:pStyle w:val="Content"/>
        <w:spacing w:before="0" w:after="0"/>
        <w:ind w:firstLine="0"/>
        <w:rPr>
          <w:noProof/>
        </w:rPr>
      </w:pPr>
      <w:r w:rsidRPr="00372E43">
        <w:rPr>
          <w:noProof/>
        </w:rPr>
        <w:t>Kepentingan bukan kewangan pula merangkumi peranan kepimpinan tanpa bayaran, hubungan peribadi atau profesional yang berkaitan, serta pendirian yang kuat terhadap topik kajian. Keperluan ini juga melibatkan ahli keluarga terdekat.</w:t>
      </w:r>
    </w:p>
    <w:p w14:paraId="281C493E" w14:textId="77777777" w:rsidR="00372E43" w:rsidRPr="00372E43" w:rsidRDefault="00372E43" w:rsidP="00372E43">
      <w:pPr>
        <w:pStyle w:val="Content"/>
        <w:spacing w:before="0" w:after="0"/>
        <w:ind w:firstLine="0"/>
        <w:rPr>
          <w:noProof/>
        </w:rPr>
      </w:pPr>
      <w:r w:rsidRPr="00372E43">
        <w:rPr>
          <w:noProof/>
        </w:rPr>
        <w:t>Penulis yang mempunyai peranan editorial atau penasihat di jurnal berkenaan perlu memaklumkan kepada pihak editorial sebelum penghantaran manuskrip dan menyertakan kenyataan penarikan diri (</w:t>
      </w:r>
      <w:r w:rsidRPr="00372E43">
        <w:rPr>
          <w:i/>
          <w:iCs/>
          <w:noProof/>
        </w:rPr>
        <w:t>recusal statement</w:t>
      </w:r>
      <w:r w:rsidRPr="00372E43">
        <w:rPr>
          <w:noProof/>
        </w:rPr>
        <w:t>) dalam bahagian ini.</w:t>
      </w:r>
    </w:p>
    <w:p w14:paraId="70FB7156" w14:textId="236F43BD" w:rsidR="00372E43" w:rsidRPr="00372E43" w:rsidRDefault="00372E43" w:rsidP="00372E43">
      <w:pPr>
        <w:pStyle w:val="Content"/>
        <w:numPr>
          <w:ilvl w:val="0"/>
          <w:numId w:val="31"/>
        </w:numPr>
        <w:tabs>
          <w:tab w:val="clear" w:pos="720"/>
          <w:tab w:val="num" w:pos="0"/>
        </w:tabs>
        <w:spacing w:before="0" w:after="0"/>
        <w:ind w:left="284" w:hanging="284"/>
        <w:rPr>
          <w:noProof/>
        </w:rPr>
      </w:pPr>
      <w:r w:rsidRPr="00372E43">
        <w:rPr>
          <w:bCs/>
          <w:noProof/>
        </w:rPr>
        <w:t xml:space="preserve">Dengan </w:t>
      </w:r>
      <w:r w:rsidR="00D87324">
        <w:rPr>
          <w:bCs/>
          <w:noProof/>
        </w:rPr>
        <w:t>k</w:t>
      </w:r>
      <w:r w:rsidR="00D87324" w:rsidRPr="00D87324">
        <w:rPr>
          <w:bCs/>
          <w:noProof/>
        </w:rPr>
        <w:t>onflik kepentingan</w:t>
      </w:r>
      <w:r w:rsidRPr="00372E43">
        <w:rPr>
          <w:bCs/>
          <w:noProof/>
        </w:rPr>
        <w:t>:</w:t>
      </w:r>
    </w:p>
    <w:p w14:paraId="60328818" w14:textId="0C1001BB" w:rsidR="00372E43" w:rsidRPr="00372E43" w:rsidRDefault="00372E43" w:rsidP="00372E43">
      <w:pPr>
        <w:pStyle w:val="Content"/>
        <w:spacing w:before="0" w:after="0"/>
        <w:ind w:left="284" w:firstLine="0"/>
        <w:rPr>
          <w:noProof/>
        </w:rPr>
      </w:pPr>
      <w:r w:rsidRPr="00372E43">
        <w:rPr>
          <w:noProof/>
        </w:rPr>
        <w:t xml:space="preserve">Nyatakan dengan jelas kepentingan setiap penulis secara individu di bawah subtajuk </w:t>
      </w:r>
      <w:r w:rsidRPr="00372E43">
        <w:rPr>
          <w:bCs/>
          <w:noProof/>
        </w:rPr>
        <w:t>“</w:t>
      </w:r>
      <w:r w:rsidR="00D87324" w:rsidRPr="00D87324">
        <w:rPr>
          <w:bCs/>
          <w:noProof/>
        </w:rPr>
        <w:t>Pernyataan Konflik Kepentingan</w:t>
      </w:r>
      <w:r w:rsidRPr="00372E43">
        <w:rPr>
          <w:bCs/>
          <w:noProof/>
        </w:rPr>
        <w:t>”</w:t>
      </w:r>
      <w:r w:rsidRPr="00372E43">
        <w:rPr>
          <w:noProof/>
        </w:rPr>
        <w:t>.</w:t>
      </w:r>
    </w:p>
    <w:p w14:paraId="6F4A1707" w14:textId="77777777" w:rsidR="00372E43" w:rsidRPr="00372E43" w:rsidRDefault="00372E43" w:rsidP="00372E43">
      <w:pPr>
        <w:pStyle w:val="Content"/>
        <w:numPr>
          <w:ilvl w:val="0"/>
          <w:numId w:val="31"/>
        </w:numPr>
        <w:tabs>
          <w:tab w:val="clear" w:pos="720"/>
          <w:tab w:val="num" w:pos="0"/>
        </w:tabs>
        <w:spacing w:before="0" w:after="0"/>
        <w:ind w:left="284" w:hanging="284"/>
        <w:rPr>
          <w:noProof/>
        </w:rPr>
      </w:pPr>
      <w:r w:rsidRPr="00372E43">
        <w:rPr>
          <w:bCs/>
          <w:noProof/>
        </w:rPr>
        <w:t>Tiada kepentingan bersaing:</w:t>
      </w:r>
    </w:p>
    <w:p w14:paraId="5FCDFDF0" w14:textId="77777777" w:rsidR="00372E43" w:rsidRPr="00372E43" w:rsidRDefault="00372E43" w:rsidP="00D87324">
      <w:pPr>
        <w:pStyle w:val="Content"/>
        <w:spacing w:before="0" w:after="0"/>
        <w:ind w:left="284" w:firstLine="0"/>
        <w:rPr>
          <w:noProof/>
        </w:rPr>
      </w:pPr>
      <w:r w:rsidRPr="00372E43">
        <w:rPr>
          <w:noProof/>
        </w:rPr>
        <w:t>Gunakan salah satu kenyataan berikut:</w:t>
      </w:r>
    </w:p>
    <w:p w14:paraId="3F757BB0" w14:textId="7C93D885" w:rsidR="00372E43" w:rsidRPr="001D3E1B" w:rsidRDefault="00372E43" w:rsidP="00D87324">
      <w:pPr>
        <w:pStyle w:val="Content"/>
        <w:spacing w:before="0" w:after="0"/>
        <w:ind w:left="284" w:firstLine="0"/>
        <w:rPr>
          <w:noProof/>
        </w:rPr>
      </w:pPr>
      <w:r w:rsidRPr="001D3E1B">
        <w:rPr>
          <w:iCs/>
          <w:noProof/>
        </w:rPr>
        <w:t>“Penulis mengisytiharkan tiada konflik kepentingan.”</w:t>
      </w:r>
    </w:p>
    <w:p w14:paraId="0D9BDFE2" w14:textId="4EE65B94" w:rsidR="00372E43" w:rsidRPr="001D3E1B" w:rsidRDefault="00372E43" w:rsidP="00372E43">
      <w:pPr>
        <w:pStyle w:val="Content"/>
        <w:spacing w:before="0" w:after="0"/>
        <w:ind w:left="284" w:firstLine="0"/>
        <w:rPr>
          <w:noProof/>
        </w:rPr>
      </w:pPr>
      <w:r w:rsidRPr="001D3E1B">
        <w:rPr>
          <w:noProof/>
        </w:rPr>
        <w:t>atau</w:t>
      </w:r>
      <w:r w:rsidRPr="001D3E1B">
        <w:rPr>
          <w:noProof/>
        </w:rPr>
        <w:br/>
      </w:r>
      <w:r w:rsidRPr="001D3E1B">
        <w:rPr>
          <w:iCs/>
          <w:noProof/>
        </w:rPr>
        <w:t>“Penulis mengisytiharkan tiada konflik kepentingan kewangan atau bukan kewangan yang berkaitan.”</w:t>
      </w:r>
      <w:r w:rsidRPr="001D3E1B">
        <w:rPr>
          <w:noProof/>
        </w:rPr>
        <w:br/>
        <w:t>atau</w:t>
      </w:r>
      <w:r w:rsidRPr="001D3E1B">
        <w:rPr>
          <w:noProof/>
        </w:rPr>
        <w:br/>
      </w:r>
      <w:r w:rsidRPr="001D3E1B">
        <w:rPr>
          <w:iCs/>
          <w:noProof/>
        </w:rPr>
        <w:t>“Semua penulis mengesahkan bahawa mereka tidak mempunyai sebarang hubungan dengan mana-mana organisasi</w:t>
      </w:r>
      <w:r w:rsidRPr="001D3E1B">
        <w:rPr>
          <w:noProof/>
        </w:rPr>
        <w:t xml:space="preserve"> </w:t>
      </w:r>
      <w:r w:rsidRPr="001D3E1B">
        <w:rPr>
          <w:iCs/>
          <w:noProof/>
        </w:rPr>
        <w:t xml:space="preserve"> yang mempunyai kepentingan kewangan atau bukan kewangan terhadap perkara yang dibincangkan dalam manuskrip ini.”</w:t>
      </w:r>
    </w:p>
    <w:p w14:paraId="163334DE" w14:textId="3E2219B4" w:rsidR="001E1CD9" w:rsidRPr="00D87324" w:rsidRDefault="00D87324" w:rsidP="00D87324">
      <w:pPr>
        <w:pStyle w:val="Content"/>
        <w:spacing w:before="240" w:after="0"/>
        <w:ind w:firstLine="0"/>
        <w:rPr>
          <w:b/>
          <w:noProof/>
        </w:rPr>
      </w:pPr>
      <w:r w:rsidRPr="00D87324">
        <w:rPr>
          <w:b/>
          <w:noProof/>
        </w:rPr>
        <w:t>Pernyataan Sumbangan Penulis (CRediT)</w:t>
      </w:r>
    </w:p>
    <w:p w14:paraId="7F82EA1E" w14:textId="352F1C2D" w:rsidR="00D87324" w:rsidRPr="00D87324" w:rsidRDefault="00D87324" w:rsidP="00D87324">
      <w:pPr>
        <w:pStyle w:val="Content"/>
        <w:spacing w:before="0" w:after="0"/>
        <w:ind w:firstLine="0"/>
        <w:rPr>
          <w:noProof/>
        </w:rPr>
      </w:pPr>
      <w:r w:rsidRPr="00D87324">
        <w:rPr>
          <w:noProof/>
        </w:rPr>
        <w:t xml:space="preserve">Jurnal ini mewajibkan setiap manuskrip menyertakan </w:t>
      </w:r>
      <w:bookmarkStart w:id="3" w:name="_Hlk233623346"/>
      <w:r w:rsidRPr="00D87324">
        <w:rPr>
          <w:bCs/>
          <w:noProof/>
        </w:rPr>
        <w:t>Pernyataan Sumbangan Penulis CRediT</w:t>
      </w:r>
      <w:r w:rsidRPr="00D87324">
        <w:rPr>
          <w:noProof/>
        </w:rPr>
        <w:t xml:space="preserve"> </w:t>
      </w:r>
      <w:bookmarkEnd w:id="3"/>
      <w:r w:rsidRPr="00D87324">
        <w:rPr>
          <w:noProof/>
        </w:rPr>
        <w:t xml:space="preserve">dengan menggunakan 14 peranan standard NISO CRediT. </w:t>
      </w:r>
    </w:p>
    <w:p w14:paraId="5C5C7ABB" w14:textId="2B6D9E4A" w:rsidR="00D87324" w:rsidRPr="00D87324" w:rsidRDefault="00D87324" w:rsidP="00D87324">
      <w:pPr>
        <w:pStyle w:val="Content"/>
        <w:spacing w:before="0" w:after="0"/>
        <w:ind w:firstLine="0"/>
        <w:rPr>
          <w:noProof/>
        </w:rPr>
      </w:pPr>
      <w:r w:rsidRPr="00D87324">
        <w:rPr>
          <w:noProof/>
        </w:rPr>
        <w:t xml:space="preserve">Pernyataan ini hendaklah diletakkan selepas bahagian </w:t>
      </w:r>
      <w:r w:rsidRPr="00D87324">
        <w:rPr>
          <w:bCs/>
          <w:noProof/>
        </w:rPr>
        <w:t>Pembiayaan</w:t>
      </w:r>
      <w:r w:rsidRPr="00D87324">
        <w:rPr>
          <w:noProof/>
        </w:rPr>
        <w:t xml:space="preserve"> dan dikemukakan sebagai metadata berstruktur bagi memastikan </w:t>
      </w:r>
      <w:r>
        <w:rPr>
          <w:noProof/>
        </w:rPr>
        <w:t>sumbangan</w:t>
      </w:r>
      <w:r w:rsidRPr="00D87324">
        <w:rPr>
          <w:noProof/>
        </w:rPr>
        <w:t xml:space="preserve"> bibliometrik yang tepat. Penulis koresponden bertanggungjawab melengkapkan pernyataan ini dengan berunding bersama semua penulis bersama serta mendapatkan persetujuan mereka sebelum penghantaran manuskrip.</w:t>
      </w:r>
    </w:p>
    <w:p w14:paraId="62DD3F42" w14:textId="77777777" w:rsidR="00D87324" w:rsidRPr="00D87324" w:rsidRDefault="00D87324" w:rsidP="00D87324">
      <w:pPr>
        <w:pStyle w:val="Content"/>
        <w:spacing w:before="0" w:after="0"/>
        <w:ind w:firstLine="0"/>
        <w:rPr>
          <w:noProof/>
        </w:rPr>
      </w:pPr>
      <w:r w:rsidRPr="00D87324">
        <w:rPr>
          <w:noProof/>
        </w:rPr>
        <w:t>Penetapan peranan hendaklah mencerminkan sumbangan sebenar. Penetapan yang berlebihan, direka-reka atau tidak tepat akan dianggap sebagai salah laku kepengarangan.</w:t>
      </w:r>
    </w:p>
    <w:p w14:paraId="2E2CA3CA" w14:textId="77777777" w:rsidR="00D87324" w:rsidRDefault="00D87324" w:rsidP="00D87324">
      <w:pPr>
        <w:pStyle w:val="Content"/>
        <w:spacing w:before="0" w:after="0"/>
        <w:ind w:firstLine="0"/>
        <w:rPr>
          <w:i/>
          <w:iCs/>
          <w:noProof/>
        </w:rPr>
      </w:pPr>
      <w:r w:rsidRPr="00D87324">
        <w:rPr>
          <w:noProof/>
        </w:rPr>
        <w:t>Bagi memastikan keseragaman, penulis disarankan untuk menggunakan peranan standard berikut:</w:t>
      </w:r>
      <w:r w:rsidRPr="00D87324">
        <w:rPr>
          <w:noProof/>
        </w:rPr>
        <w:br/>
      </w:r>
      <w:r w:rsidRPr="00D87324">
        <w:rPr>
          <w:i/>
          <w:iCs/>
          <w:noProof/>
        </w:rPr>
        <w:t>Konseptualisasi; Metodologi; Pengesahan; Analisis formal; Pengurusan data; Penyiasatan; Sumber; Perisian; Visualisasi; Penulisan – draf asal; Penulisan – semakan &amp; penyuntingan; Pemerolehan pembiayaan; Pentadbiran projek; Penyeliaan</w:t>
      </w:r>
      <w:r>
        <w:rPr>
          <w:i/>
          <w:iCs/>
          <w:noProof/>
        </w:rPr>
        <w:t xml:space="preserve"> </w:t>
      </w:r>
    </w:p>
    <w:p w14:paraId="5CD0B352" w14:textId="30BFD145" w:rsidR="00D87324" w:rsidRPr="00D87324" w:rsidRDefault="00D87324" w:rsidP="00D87324">
      <w:pPr>
        <w:pStyle w:val="Content"/>
        <w:spacing w:before="0" w:after="0"/>
        <w:ind w:firstLine="0"/>
        <w:rPr>
          <w:noProof/>
        </w:rPr>
      </w:pPr>
      <w:r>
        <w:rPr>
          <w:i/>
          <w:iCs/>
          <w:noProof/>
        </w:rPr>
        <w:t>(</w:t>
      </w:r>
      <w:r w:rsidRPr="00D87324">
        <w:rPr>
          <w:i/>
          <w:iCs/>
          <w:noProof/>
        </w:rPr>
        <w:t>Conceptualisation; Methodology; Validation; Formal analysis; Data curation; Investigation; Resources; Software; Visualisation; Writing – original draft; Writing – review &amp; editing; Funding acquisition; Project administration; Supervision</w:t>
      </w:r>
      <w:r>
        <w:rPr>
          <w:i/>
          <w:iCs/>
          <w:noProof/>
        </w:rPr>
        <w:t>)</w:t>
      </w:r>
    </w:p>
    <w:p w14:paraId="098DF0D1" w14:textId="77777777" w:rsidR="007215A3" w:rsidRDefault="007215A3" w:rsidP="007215A3">
      <w:pPr>
        <w:pStyle w:val="Content"/>
        <w:spacing w:before="0" w:after="0"/>
        <w:ind w:firstLine="0"/>
        <w:rPr>
          <w:b/>
          <w:bCs/>
          <w:noProof/>
        </w:rPr>
      </w:pPr>
    </w:p>
    <w:p w14:paraId="3299EA2D" w14:textId="0D22C28A" w:rsidR="007215A3" w:rsidRPr="007215A3" w:rsidRDefault="00D87324" w:rsidP="007215A3">
      <w:pPr>
        <w:pStyle w:val="Content"/>
        <w:spacing w:before="0" w:after="0"/>
        <w:ind w:firstLine="0"/>
        <w:rPr>
          <w:bCs/>
          <w:noProof/>
        </w:rPr>
      </w:pPr>
      <w:r w:rsidRPr="007215A3">
        <w:rPr>
          <w:bCs/>
          <w:noProof/>
        </w:rPr>
        <w:t>Contoh:</w:t>
      </w:r>
    </w:p>
    <w:p w14:paraId="2B844A4A" w14:textId="77777777" w:rsidR="007215A3" w:rsidRDefault="00D87324" w:rsidP="007215A3">
      <w:pPr>
        <w:pStyle w:val="Content"/>
        <w:spacing w:before="0" w:after="0"/>
        <w:ind w:firstLine="0"/>
        <w:rPr>
          <w:bCs/>
          <w:noProof/>
        </w:rPr>
      </w:pPr>
      <w:r w:rsidRPr="00D87324">
        <w:rPr>
          <w:bCs/>
          <w:noProof/>
        </w:rPr>
        <w:t>M.M. Rahman: Konseptualisasi; Analisis formal; Visualisasi; Penyeliaan.</w:t>
      </w:r>
    </w:p>
    <w:p w14:paraId="3CAA044C" w14:textId="49ED312C" w:rsidR="00D87324" w:rsidRDefault="00D87324" w:rsidP="007215A3">
      <w:pPr>
        <w:pStyle w:val="Content"/>
        <w:spacing w:before="0" w:after="0"/>
        <w:ind w:firstLine="0"/>
        <w:rPr>
          <w:b/>
          <w:bCs/>
          <w:noProof/>
        </w:rPr>
      </w:pPr>
      <w:r w:rsidRPr="00D87324">
        <w:rPr>
          <w:bCs/>
          <w:noProof/>
        </w:rPr>
        <w:t>W.T. Urmi: Metodologi; Pengurusan data; Penulisan – draf asal; Sumber.</w:t>
      </w:r>
    </w:p>
    <w:p w14:paraId="1711E024" w14:textId="641642D6" w:rsidR="001E1CD9" w:rsidRPr="00420CF1" w:rsidRDefault="00994A9B" w:rsidP="00D87324">
      <w:pPr>
        <w:pStyle w:val="Heading2"/>
        <w:spacing w:before="240" w:after="0"/>
        <w:rPr>
          <w:noProof/>
        </w:rPr>
      </w:pPr>
      <w:r w:rsidRPr="00994A9B">
        <w:rPr>
          <w:noProof/>
        </w:rPr>
        <w:t>Ketersediaan Data dan Bahan</w:t>
      </w:r>
    </w:p>
    <w:p w14:paraId="77075CBF" w14:textId="2BA0802F" w:rsidR="00D87324" w:rsidRPr="00D87324" w:rsidRDefault="00D87324" w:rsidP="00D87324">
      <w:pPr>
        <w:pStyle w:val="Content"/>
        <w:spacing w:before="0" w:after="0"/>
        <w:ind w:firstLine="0"/>
        <w:rPr>
          <w:noProof/>
        </w:rPr>
      </w:pPr>
      <w:r w:rsidRPr="00D87324">
        <w:rPr>
          <w:noProof/>
        </w:rPr>
        <w:t>Bagi menggalakkan ketelusan serta memastikan kebolehulangan kajian, penulis hendaklah menyediakan satu pernyataan yang jelas mengenai kebolehcapaian data, bahan, dan kod sumber yang digunakan dalam kajian ini. Penulis dikehendaki memilih dan menyesuaikan salah satu pernyataan standard berikut mengikut kesesuaian:</w:t>
      </w:r>
    </w:p>
    <w:p w14:paraId="6D2C8400" w14:textId="77777777" w:rsidR="00D87324" w:rsidRPr="00AC3112" w:rsidRDefault="00D87324" w:rsidP="00D87324">
      <w:pPr>
        <w:pStyle w:val="Content"/>
        <w:numPr>
          <w:ilvl w:val="0"/>
          <w:numId w:val="32"/>
        </w:numPr>
        <w:tabs>
          <w:tab w:val="clear" w:pos="720"/>
          <w:tab w:val="num" w:pos="0"/>
        </w:tabs>
        <w:spacing w:before="0" w:after="0"/>
        <w:ind w:left="284" w:hanging="284"/>
        <w:rPr>
          <w:noProof/>
        </w:rPr>
      </w:pPr>
      <w:r w:rsidRPr="00AC3112">
        <w:rPr>
          <w:bCs/>
          <w:noProof/>
        </w:rPr>
        <w:t>Tersedia atas permintaan:</w:t>
      </w:r>
    </w:p>
    <w:p w14:paraId="707DF52F" w14:textId="5FD0D614" w:rsidR="00D87324" w:rsidRPr="00AC3112" w:rsidRDefault="00D87324" w:rsidP="00D87324">
      <w:pPr>
        <w:pStyle w:val="Content"/>
        <w:spacing w:before="0" w:after="0"/>
        <w:ind w:left="284" w:firstLine="0"/>
        <w:rPr>
          <w:noProof/>
        </w:rPr>
      </w:pPr>
      <w:r w:rsidRPr="00AC3112">
        <w:rPr>
          <w:noProof/>
        </w:rPr>
        <w:lastRenderedPageBreak/>
        <w:t>Set data yang dijana dan/atau dianalisis dalam kajian ini boleh diperoleh daripada penulis koresponden atas permintaan yang munasabah.</w:t>
      </w:r>
    </w:p>
    <w:p w14:paraId="616B4586" w14:textId="77777777" w:rsidR="00D87324" w:rsidRPr="00AC3112" w:rsidRDefault="00D87324" w:rsidP="00D87324">
      <w:pPr>
        <w:pStyle w:val="Content"/>
        <w:numPr>
          <w:ilvl w:val="0"/>
          <w:numId w:val="32"/>
        </w:numPr>
        <w:tabs>
          <w:tab w:val="clear" w:pos="720"/>
          <w:tab w:val="num" w:pos="0"/>
        </w:tabs>
        <w:spacing w:before="0" w:after="0"/>
        <w:ind w:left="284" w:hanging="284"/>
        <w:rPr>
          <w:noProof/>
        </w:rPr>
      </w:pPr>
      <w:r w:rsidRPr="00AC3112">
        <w:rPr>
          <w:bCs/>
          <w:noProof/>
        </w:rPr>
        <w:t>Tersedia secara awam:</w:t>
      </w:r>
    </w:p>
    <w:p w14:paraId="2B33F833" w14:textId="6B5718FE" w:rsidR="00D87324" w:rsidRPr="00AC3112" w:rsidRDefault="00D87324" w:rsidP="00D87324">
      <w:pPr>
        <w:pStyle w:val="Content"/>
        <w:spacing w:before="0" w:after="0"/>
        <w:ind w:left="284" w:firstLine="0"/>
        <w:rPr>
          <w:noProof/>
        </w:rPr>
      </w:pPr>
      <w:r w:rsidRPr="00AC3112">
        <w:rPr>
          <w:noProof/>
        </w:rPr>
        <w:t>Set data yang dijana dan/atau dianalisis dalam kajian ini boleh diakses di [Nama Repositori] melalui pautan tetap/DOI berikut: [Pautan/DOI].</w:t>
      </w:r>
    </w:p>
    <w:p w14:paraId="0A880047" w14:textId="77777777" w:rsidR="00D87324" w:rsidRPr="00AC3112" w:rsidRDefault="00D87324" w:rsidP="00D87324">
      <w:pPr>
        <w:pStyle w:val="Content"/>
        <w:numPr>
          <w:ilvl w:val="0"/>
          <w:numId w:val="32"/>
        </w:numPr>
        <w:tabs>
          <w:tab w:val="clear" w:pos="720"/>
          <w:tab w:val="num" w:pos="0"/>
        </w:tabs>
        <w:spacing w:before="0" w:after="0"/>
        <w:ind w:left="284" w:hanging="284"/>
        <w:rPr>
          <w:noProof/>
        </w:rPr>
      </w:pPr>
      <w:r w:rsidRPr="00AC3112">
        <w:rPr>
          <w:bCs/>
          <w:noProof/>
        </w:rPr>
        <w:t>Tidak berkenaan:</w:t>
      </w:r>
    </w:p>
    <w:p w14:paraId="03C57434" w14:textId="1E7F65E2" w:rsidR="00D87324" w:rsidRPr="00D87324" w:rsidRDefault="00D87324" w:rsidP="00D87324">
      <w:pPr>
        <w:pStyle w:val="Content"/>
        <w:spacing w:before="0" w:after="0"/>
        <w:ind w:left="284" w:firstLine="0"/>
        <w:rPr>
          <w:noProof/>
        </w:rPr>
      </w:pPr>
      <w:r w:rsidRPr="00D87324">
        <w:rPr>
          <w:noProof/>
        </w:rPr>
        <w:t>Perkongsian data tidak berkenaan bagi artikel ini kerana tiada set data baharu yang dijana atau dianalisis dalam kajian ini.</w:t>
      </w:r>
    </w:p>
    <w:p w14:paraId="3413F449" w14:textId="6F2C74A6" w:rsidR="001E1CD9" w:rsidRPr="00D87324" w:rsidRDefault="00994A9B" w:rsidP="00D87324">
      <w:pPr>
        <w:pStyle w:val="Content"/>
        <w:spacing w:before="240" w:after="0"/>
        <w:ind w:firstLine="0"/>
        <w:rPr>
          <w:b/>
          <w:noProof/>
        </w:rPr>
      </w:pPr>
      <w:r w:rsidRPr="00994A9B">
        <w:rPr>
          <w:b/>
          <w:noProof/>
        </w:rPr>
        <w:t>Pernyataan Etika</w:t>
      </w:r>
    </w:p>
    <w:p w14:paraId="1AEC68D5" w14:textId="4B8B4846" w:rsidR="00994A9B" w:rsidRPr="00994A9B" w:rsidRDefault="00994A9B" w:rsidP="00994A9B">
      <w:pPr>
        <w:pStyle w:val="Content"/>
        <w:spacing w:before="0" w:after="0"/>
        <w:ind w:firstLine="0"/>
        <w:rPr>
          <w:noProof/>
        </w:rPr>
      </w:pPr>
      <w:bookmarkStart w:id="4" w:name="_Hlk210725313"/>
      <w:r w:rsidRPr="00994A9B">
        <w:rPr>
          <w:noProof/>
        </w:rPr>
        <w:t xml:space="preserve">Pernyataan etika adalah wajib bagi semua penyelidikan yang melibatkan peserta manusia, haiwan, atau data peribadi yang sensitif. Bagi kajian yang melibatkan peserta manusia, nyatakan nama jawatankuasa etika atau </w:t>
      </w:r>
      <w:r>
        <w:rPr>
          <w:noProof/>
        </w:rPr>
        <w:t>Jawatankuasa</w:t>
      </w:r>
      <w:r w:rsidRPr="00994A9B">
        <w:rPr>
          <w:noProof/>
        </w:rPr>
        <w:t xml:space="preserve"> Kajian Institusi, nombor rujukan kelulusan, serta tarikh kelulusan, dan sahkan bahawa kajian mematuhi protokol yang diluluskan serta </w:t>
      </w:r>
      <w:r w:rsidRPr="00994A9B">
        <w:rPr>
          <w:i/>
          <w:noProof/>
        </w:rPr>
        <w:t>Deklaration of Helsinki</w:t>
      </w:r>
      <w:r w:rsidRPr="00994A9B">
        <w:rPr>
          <w:noProof/>
        </w:rPr>
        <w:t xml:space="preserve"> (semakan 2013) atau garis panduan kebangsaan yang berkaitan.</w:t>
      </w:r>
    </w:p>
    <w:p w14:paraId="7A7E72FD" w14:textId="77777777" w:rsidR="00994A9B" w:rsidRPr="00994A9B" w:rsidRDefault="00994A9B" w:rsidP="00994A9B">
      <w:pPr>
        <w:pStyle w:val="Content"/>
        <w:spacing w:before="0" w:after="0"/>
        <w:ind w:firstLine="0"/>
        <w:rPr>
          <w:noProof/>
        </w:rPr>
      </w:pPr>
      <w:r w:rsidRPr="00994A9B">
        <w:rPr>
          <w:noProof/>
        </w:rPr>
        <w:t>Bagi kajian melibatkan haiwan, penulis perlu mengesahkan pematuhan terhadap undang-undang kebajikan haiwan dan polisi institusi yang berkenaan, termasuk menyatakan nama jawatankuasa yang meluluskan, nombor kelulusan, dan tarikh kelulusan.</w:t>
      </w:r>
    </w:p>
    <w:p w14:paraId="600E5C47" w14:textId="77777777" w:rsidR="00994A9B" w:rsidRPr="00994A9B" w:rsidRDefault="00994A9B" w:rsidP="00994A9B">
      <w:pPr>
        <w:pStyle w:val="Content"/>
        <w:spacing w:before="0" w:after="0"/>
        <w:ind w:firstLine="0"/>
        <w:rPr>
          <w:noProof/>
        </w:rPr>
      </w:pPr>
      <w:r w:rsidRPr="00994A9B">
        <w:rPr>
          <w:noProof/>
        </w:rPr>
        <w:t>Bagi data peribadi, penulis hendaklah mengesahkan pematuhan terhadap Akta Perlindungan Data Peribadi Malaysia 2010 serta mana-mana undang-undang privasi antarabangsa yang berkaitan.</w:t>
      </w:r>
    </w:p>
    <w:p w14:paraId="21F7001D" w14:textId="77777777" w:rsidR="00994A9B" w:rsidRPr="00994A9B" w:rsidRDefault="00994A9B" w:rsidP="00994A9B">
      <w:pPr>
        <w:pStyle w:val="Content"/>
        <w:spacing w:before="0" w:after="0"/>
        <w:ind w:firstLine="0"/>
        <w:rPr>
          <w:noProof/>
        </w:rPr>
      </w:pPr>
      <w:r w:rsidRPr="00994A9B">
        <w:rPr>
          <w:noProof/>
        </w:rPr>
        <w:t>Sekiranya semakan etika dikecualikan (contohnya bagi data sekunder yang tersedia secara awam atau rekod yang telah dinyahpengenalan), nyatakan asas pengecualian tersebut. Ketua Editor berhak meminta dokumen kelulusan etika pada bila-bila masa sepanjang proses penilaian.</w:t>
      </w:r>
    </w:p>
    <w:p w14:paraId="1BCC16BA" w14:textId="77777777" w:rsidR="00994A9B" w:rsidRPr="007215A3" w:rsidRDefault="00994A9B" w:rsidP="00994A9B">
      <w:pPr>
        <w:pStyle w:val="Content"/>
        <w:spacing w:before="0" w:after="0"/>
        <w:ind w:firstLine="0"/>
        <w:rPr>
          <w:i/>
          <w:noProof/>
        </w:rPr>
      </w:pPr>
      <w:r w:rsidRPr="00994A9B">
        <w:rPr>
          <w:noProof/>
        </w:rPr>
        <w:t>Semua penyelidikan mesti menunjukkan pematuhan yang ketat terhadap piawaian etika di peringkat institusi, kebangsaan, dan antarabangsa. Penulis disarankan untuk memilih dan menyesuaikan pernyataan yang paling sesuai daripada contoh yang disediakan di bawah.</w:t>
      </w:r>
    </w:p>
    <w:p w14:paraId="45FA0F50" w14:textId="77777777" w:rsidR="00994A9B" w:rsidRPr="00994A9B" w:rsidRDefault="00015719" w:rsidP="00AC3112">
      <w:pPr>
        <w:pStyle w:val="bullets"/>
        <w:spacing w:before="0" w:after="0"/>
        <w:ind w:left="284" w:hanging="284"/>
        <w:rPr>
          <w:noProof/>
          <w:lang w:val="en-MY"/>
        </w:rPr>
      </w:pPr>
      <w:r w:rsidRPr="007215A3">
        <w:rPr>
          <w:i/>
          <w:noProof/>
          <w:lang w:val="en-MY"/>
        </w:rPr>
        <w:t xml:space="preserve">Human </w:t>
      </w:r>
      <w:r w:rsidR="00994A9B" w:rsidRPr="007215A3">
        <w:rPr>
          <w:i/>
          <w:noProof/>
          <w:lang w:val="en-MY"/>
        </w:rPr>
        <w:t xml:space="preserve">Data </w:t>
      </w:r>
      <w:r w:rsidR="00994A9B" w:rsidRPr="00994A9B">
        <w:rPr>
          <w:noProof/>
          <w:lang w:val="en-MY"/>
        </w:rPr>
        <w:t>atau Penyertaan Manusia:</w:t>
      </w:r>
    </w:p>
    <w:p w14:paraId="252A4B2D" w14:textId="4D7B8A52" w:rsidR="00994A9B" w:rsidRPr="00994A9B" w:rsidRDefault="00994A9B" w:rsidP="00AC3112">
      <w:pPr>
        <w:pStyle w:val="bullets"/>
        <w:numPr>
          <w:ilvl w:val="0"/>
          <w:numId w:val="0"/>
        </w:numPr>
        <w:spacing w:before="0" w:after="0"/>
        <w:ind w:left="284"/>
        <w:rPr>
          <w:noProof/>
          <w:lang w:val="en-MY"/>
        </w:rPr>
      </w:pPr>
      <w:r w:rsidRPr="00994A9B">
        <w:rPr>
          <w:noProof/>
          <w:lang w:val="en-MY"/>
        </w:rPr>
        <w:t xml:space="preserve">Kajian ini telah dijalankan selaras dengan </w:t>
      </w:r>
      <w:r w:rsidRPr="007215A3">
        <w:rPr>
          <w:i/>
          <w:noProof/>
          <w:lang w:val="en-MY"/>
        </w:rPr>
        <w:t>Deklara</w:t>
      </w:r>
      <w:r w:rsidR="007215A3" w:rsidRPr="007215A3">
        <w:rPr>
          <w:i/>
          <w:noProof/>
          <w:lang w:val="en-MY"/>
        </w:rPr>
        <w:t>tion of</w:t>
      </w:r>
      <w:r w:rsidRPr="007215A3">
        <w:rPr>
          <w:i/>
          <w:noProof/>
          <w:lang w:val="en-MY"/>
        </w:rPr>
        <w:t xml:space="preserve"> Helsinki</w:t>
      </w:r>
      <w:r w:rsidRPr="00994A9B">
        <w:rPr>
          <w:noProof/>
          <w:lang w:val="en-MY"/>
        </w:rPr>
        <w:t xml:space="preserve"> dan diluluskan oleh [Nama Jawatankuasa Etika] (No. Kelulusan: [XXXX]; Nama badan pelulus, Tarikh kelulusan: [DD/MM/YYYY]). Persetujuan termaklum telah diperoleh daripada semua peserta.</w:t>
      </w:r>
    </w:p>
    <w:p w14:paraId="0F337890" w14:textId="77777777" w:rsidR="00994A9B" w:rsidRPr="00994A9B" w:rsidRDefault="00994A9B" w:rsidP="00AC3112">
      <w:pPr>
        <w:pStyle w:val="bullets"/>
        <w:spacing w:before="0" w:after="0"/>
        <w:ind w:left="284" w:hanging="284"/>
        <w:rPr>
          <w:noProof/>
          <w:lang w:val="en-MY"/>
        </w:rPr>
      </w:pPr>
      <w:r w:rsidRPr="00994A9B">
        <w:rPr>
          <w:noProof/>
          <w:lang w:val="en-MY"/>
        </w:rPr>
        <w:t>Kajian Haiwan:</w:t>
      </w:r>
    </w:p>
    <w:p w14:paraId="44A4E290" w14:textId="77777777" w:rsidR="00994A9B" w:rsidRPr="00994A9B" w:rsidRDefault="00994A9B" w:rsidP="00AC3112">
      <w:pPr>
        <w:pStyle w:val="bullets"/>
        <w:numPr>
          <w:ilvl w:val="0"/>
          <w:numId w:val="0"/>
        </w:numPr>
        <w:spacing w:before="0" w:after="0"/>
        <w:ind w:left="284"/>
        <w:rPr>
          <w:noProof/>
          <w:lang w:val="en-MY"/>
        </w:rPr>
      </w:pPr>
      <w:r w:rsidRPr="00994A9B">
        <w:rPr>
          <w:noProof/>
          <w:lang w:val="en-MY"/>
        </w:rPr>
        <w:t>Semua prosedur eksperimen yang melibatkan haiwan telah diluluskan oleh [Nama Jawatankuasa Penjagaan dan Penggunaan Haiwan Institusi] (No. Kelulusan: [XXXX]) dan dijalankan mengikut garis panduan serta peraturan kebangsaan dan antarabangsa yang berkaitan.</w:t>
      </w:r>
    </w:p>
    <w:p w14:paraId="61C1020C" w14:textId="073FD410" w:rsidR="00994A9B" w:rsidRDefault="00994A9B" w:rsidP="00AC3112">
      <w:pPr>
        <w:pStyle w:val="bullets"/>
        <w:spacing w:before="0" w:after="0"/>
        <w:ind w:left="284" w:hanging="284"/>
        <w:rPr>
          <w:noProof/>
          <w:lang w:val="en-MY"/>
        </w:rPr>
      </w:pPr>
      <w:r w:rsidRPr="00994A9B">
        <w:rPr>
          <w:noProof/>
          <w:lang w:val="en-MY"/>
        </w:rPr>
        <w:t>Kajian Simulasi atau Data Sekunder:</w:t>
      </w:r>
    </w:p>
    <w:p w14:paraId="5BB2C8B0" w14:textId="77777777" w:rsidR="00994A9B" w:rsidRPr="00AC3112" w:rsidRDefault="00994A9B" w:rsidP="00AC3112">
      <w:pPr>
        <w:pStyle w:val="bullets"/>
        <w:numPr>
          <w:ilvl w:val="0"/>
          <w:numId w:val="0"/>
        </w:numPr>
        <w:spacing w:before="0" w:after="0"/>
        <w:ind w:left="284"/>
        <w:rPr>
          <w:noProof/>
          <w:lang w:val="en-MY"/>
        </w:rPr>
      </w:pPr>
      <w:r w:rsidRPr="00AC3112">
        <w:rPr>
          <w:noProof/>
          <w:lang w:val="en-MY"/>
        </w:rPr>
        <w:t>Kajian ini tidak melibatkan peserta manusia atau subjek haiwan. Oleh itu, kelulusan etika tidak diperlukan bagi penyelidikan ini.</w:t>
      </w:r>
    </w:p>
    <w:p w14:paraId="7B74CF88" w14:textId="68C7A455" w:rsidR="002C018E" w:rsidRPr="00420CF1" w:rsidRDefault="00AC3112" w:rsidP="00994A9B">
      <w:pPr>
        <w:pStyle w:val="bullets"/>
        <w:numPr>
          <w:ilvl w:val="0"/>
          <w:numId w:val="0"/>
        </w:numPr>
        <w:spacing w:before="240" w:after="0"/>
        <w:rPr>
          <w:b/>
          <w:bCs/>
          <w:noProof/>
          <w:lang w:val="en-MY"/>
        </w:rPr>
      </w:pPr>
      <w:r w:rsidRPr="00AC3112">
        <w:rPr>
          <w:b/>
          <w:bCs/>
          <w:noProof/>
          <w:lang w:val="en-MY"/>
        </w:rPr>
        <w:t>Penggunaan Kecerdasan Buatan Generatif</w:t>
      </w:r>
    </w:p>
    <w:p w14:paraId="35B713F0" w14:textId="5F957289" w:rsidR="00AC3112" w:rsidRPr="00AC3112" w:rsidRDefault="00AC3112" w:rsidP="00AC3112">
      <w:pPr>
        <w:pStyle w:val="bullets"/>
        <w:numPr>
          <w:ilvl w:val="0"/>
          <w:numId w:val="0"/>
        </w:numPr>
        <w:spacing w:before="0" w:after="0"/>
        <w:rPr>
          <w:noProof/>
        </w:rPr>
      </w:pPr>
      <w:r w:rsidRPr="00AC3112">
        <w:rPr>
          <w:noProof/>
        </w:rPr>
        <w:t>Penulis wajib menyatakan sebarang penggunaan alat</w:t>
      </w:r>
      <w:r>
        <w:rPr>
          <w:noProof/>
        </w:rPr>
        <w:t>/perisian</w:t>
      </w:r>
      <w:r w:rsidRPr="00AC3112">
        <w:rPr>
          <w:noProof/>
        </w:rPr>
        <w:t xml:space="preserve"> kecerdasan buatan (AI) generatif (contohnya bantu penulisan berasaskan AI, penjana imej, atau alat analisis data) semasa penyediaan manuskrip, dengan menyatakan nama alat</w:t>
      </w:r>
      <w:r>
        <w:rPr>
          <w:noProof/>
        </w:rPr>
        <w:t>/perisian</w:t>
      </w:r>
      <w:r w:rsidRPr="00AC3112">
        <w:rPr>
          <w:noProof/>
        </w:rPr>
        <w:t>, versi, serta tujuan penggunaannya.</w:t>
      </w:r>
    </w:p>
    <w:p w14:paraId="4B84B5A1" w14:textId="77777777" w:rsidR="00AC3112" w:rsidRPr="00AC3112" w:rsidRDefault="00AC3112" w:rsidP="00AC3112">
      <w:pPr>
        <w:pStyle w:val="bullets"/>
        <w:numPr>
          <w:ilvl w:val="0"/>
          <w:numId w:val="0"/>
        </w:numPr>
        <w:spacing w:before="0" w:after="0"/>
        <w:rPr>
          <w:noProof/>
        </w:rPr>
      </w:pPr>
      <w:r w:rsidRPr="00AC3112">
        <w:rPr>
          <w:noProof/>
        </w:rPr>
        <w:t>Penulis tetap bertanggungjawab sepenuhnya terhadap ketepatan, keaslian dan integriti semua kandungan. Alat AI tidak boleh disenaraikan sebagai penulis kerana tidak memenuhi kriteria kepengarangan ICMJE. Penggunaan AI bagi tujuan penyuntingan bahasa, tatabahasa atau terjemahan juga perlu dinyatakan.</w:t>
      </w:r>
    </w:p>
    <w:p w14:paraId="3D38BA5B" w14:textId="77777777" w:rsidR="00AC3112" w:rsidRPr="00AC3112" w:rsidRDefault="00AC3112" w:rsidP="00AC3112">
      <w:pPr>
        <w:pStyle w:val="bullets"/>
        <w:numPr>
          <w:ilvl w:val="0"/>
          <w:numId w:val="0"/>
        </w:numPr>
        <w:spacing w:before="0" w:after="0"/>
        <w:rPr>
          <w:noProof/>
        </w:rPr>
      </w:pPr>
      <w:r w:rsidRPr="00AC3112">
        <w:rPr>
          <w:noProof/>
        </w:rPr>
        <w:t>Sebarang penggunaan teks, rajah, kod atau rujukan yang dijana oleh AI tanpa pendedahan adalah dianggap sebagai pelanggaran etika penerbitan jurnal dan akan ditangani mengikut Polisi Pengendalian Salah Laku jurnal.</w:t>
      </w:r>
    </w:p>
    <w:p w14:paraId="4451F8DE" w14:textId="2DE359C6" w:rsidR="00AC3112" w:rsidRPr="00AC3112" w:rsidRDefault="00AC3112" w:rsidP="00AC3112">
      <w:pPr>
        <w:pStyle w:val="bullets"/>
        <w:numPr>
          <w:ilvl w:val="0"/>
          <w:numId w:val="0"/>
        </w:numPr>
        <w:spacing w:before="0" w:after="0"/>
        <w:rPr>
          <w:noProof/>
        </w:rPr>
      </w:pPr>
      <w:r w:rsidRPr="00AC3112">
        <w:rPr>
          <w:noProof/>
        </w:rPr>
        <w:t>Sekiranya tiada alat</w:t>
      </w:r>
      <w:r>
        <w:rPr>
          <w:noProof/>
        </w:rPr>
        <w:t>/perisian</w:t>
      </w:r>
      <w:r w:rsidRPr="00AC3112">
        <w:rPr>
          <w:noProof/>
        </w:rPr>
        <w:t xml:space="preserve"> AI digunakan, penulis hendaklah menyatakan perkara tersebut secara jelas.</w:t>
      </w:r>
    </w:p>
    <w:p w14:paraId="09AC8709" w14:textId="06628786" w:rsidR="00E3742A" w:rsidRPr="00AC3112" w:rsidRDefault="00E3742A" w:rsidP="00AC3112">
      <w:pPr>
        <w:spacing w:before="120"/>
        <w:rPr>
          <w:rFonts w:cs="Times New Roman"/>
          <w:noProof/>
          <w:color w:val="000000" w:themeColor="text1"/>
          <w:szCs w:val="20"/>
        </w:rPr>
      </w:pPr>
      <w:r w:rsidRPr="00AC3112">
        <w:rPr>
          <w:rFonts w:cs="Times New Roman"/>
          <w:bCs/>
          <w:noProof/>
          <w:color w:val="000000" w:themeColor="text1"/>
          <w:szCs w:val="20"/>
        </w:rPr>
        <w:t>Templat</w:t>
      </w:r>
      <w:r w:rsidR="00AC3112" w:rsidRPr="00AC3112">
        <w:rPr>
          <w:rFonts w:cs="Times New Roman"/>
          <w:bCs/>
          <w:noProof/>
          <w:color w:val="000000" w:themeColor="text1"/>
          <w:szCs w:val="20"/>
        </w:rPr>
        <w:t xml:space="preserve"> keterangan</w:t>
      </w:r>
    </w:p>
    <w:p w14:paraId="61AF7C1F" w14:textId="77777777" w:rsidR="00AC3112" w:rsidRPr="00AC3112" w:rsidRDefault="00AC3112" w:rsidP="00AC3112">
      <w:pPr>
        <w:pStyle w:val="ListParagraph"/>
        <w:numPr>
          <w:ilvl w:val="0"/>
          <w:numId w:val="33"/>
        </w:numPr>
        <w:ind w:left="284" w:hanging="284"/>
        <w:jc w:val="both"/>
        <w:rPr>
          <w:bCs/>
          <w:noProof/>
          <w:color w:val="000000" w:themeColor="text1"/>
          <w:szCs w:val="20"/>
        </w:rPr>
      </w:pPr>
      <w:r w:rsidRPr="00AC3112">
        <w:rPr>
          <w:bCs/>
          <w:noProof/>
          <w:color w:val="000000" w:themeColor="text1"/>
          <w:szCs w:val="20"/>
        </w:rPr>
        <w:t>Tiada penggunaan AI:</w:t>
      </w:r>
    </w:p>
    <w:p w14:paraId="22267635" w14:textId="24399717" w:rsidR="00AC3112" w:rsidRPr="00AC3112" w:rsidRDefault="00AC3112" w:rsidP="00AC3112">
      <w:pPr>
        <w:pStyle w:val="ListParagraph"/>
        <w:ind w:left="284"/>
        <w:jc w:val="both"/>
        <w:rPr>
          <w:bCs/>
          <w:noProof/>
          <w:color w:val="000000" w:themeColor="text1"/>
          <w:szCs w:val="20"/>
        </w:rPr>
      </w:pPr>
      <w:r w:rsidRPr="00AC3112">
        <w:rPr>
          <w:bCs/>
          <w:noProof/>
          <w:color w:val="000000" w:themeColor="text1"/>
          <w:szCs w:val="20"/>
        </w:rPr>
        <w:t>Tiada alat kecerdasan buatan generatif digunakan dalam penyediaan manuskrip ini. Semua kandungan intelektual adalah asli dan sepenuhnya hasil penulis.</w:t>
      </w:r>
    </w:p>
    <w:p w14:paraId="5FF3B65E" w14:textId="77777777" w:rsidR="00AC3112" w:rsidRPr="00AC3112" w:rsidRDefault="00AC3112" w:rsidP="00AC3112">
      <w:pPr>
        <w:pStyle w:val="ListParagraph"/>
        <w:numPr>
          <w:ilvl w:val="0"/>
          <w:numId w:val="33"/>
        </w:numPr>
        <w:ind w:left="284" w:hanging="284"/>
        <w:jc w:val="both"/>
        <w:rPr>
          <w:rFonts w:cs="Times New Roman"/>
          <w:bCs/>
          <w:noProof/>
          <w:color w:val="000000" w:themeColor="text1"/>
          <w:szCs w:val="20"/>
        </w:rPr>
      </w:pPr>
      <w:r w:rsidRPr="00AC3112">
        <w:rPr>
          <w:rFonts w:cs="Times New Roman"/>
          <w:bCs/>
          <w:noProof/>
          <w:color w:val="000000" w:themeColor="text1"/>
          <w:szCs w:val="20"/>
        </w:rPr>
        <w:t>Hanya penyuntingan bahasa:</w:t>
      </w:r>
    </w:p>
    <w:p w14:paraId="389187FA" w14:textId="17763A64" w:rsidR="00AC3112" w:rsidRDefault="00AC3112" w:rsidP="00AC3112">
      <w:pPr>
        <w:pStyle w:val="ListParagraph"/>
        <w:ind w:left="284"/>
        <w:jc w:val="both"/>
        <w:rPr>
          <w:rFonts w:cs="Times New Roman"/>
          <w:bCs/>
          <w:noProof/>
          <w:color w:val="000000" w:themeColor="text1"/>
          <w:szCs w:val="20"/>
        </w:rPr>
      </w:pPr>
      <w:r w:rsidRPr="00AC3112">
        <w:rPr>
          <w:rFonts w:cs="Times New Roman"/>
          <w:bCs/>
          <w:noProof/>
          <w:color w:val="000000" w:themeColor="text1"/>
          <w:szCs w:val="20"/>
        </w:rPr>
        <w:t>Alat berasaskan AI digunakan hanya untuk tujuan penyuntingan bahasa dan penambahbaikan tatabahasa. Tiada penjanaan kandungan atau tafsiran data oleh AI dilakukan. Semua sumbangan intelektual adalah asli dan sepenuhnya hasil penulis.</w:t>
      </w:r>
    </w:p>
    <w:p w14:paraId="106D53CF" w14:textId="77777777" w:rsidR="00AC3112" w:rsidRPr="00AC3112" w:rsidRDefault="00AC3112" w:rsidP="00AC3112">
      <w:pPr>
        <w:pStyle w:val="ListParagraph"/>
        <w:numPr>
          <w:ilvl w:val="0"/>
          <w:numId w:val="33"/>
        </w:numPr>
        <w:ind w:left="284" w:hanging="284"/>
        <w:jc w:val="both"/>
        <w:rPr>
          <w:rFonts w:cs="Times New Roman"/>
          <w:bCs/>
          <w:noProof/>
          <w:color w:val="000000" w:themeColor="text1"/>
          <w:szCs w:val="20"/>
        </w:rPr>
      </w:pPr>
      <w:r w:rsidRPr="00AC3112">
        <w:rPr>
          <w:rFonts w:cs="Times New Roman"/>
          <w:bCs/>
          <w:noProof/>
          <w:color w:val="000000" w:themeColor="text1"/>
          <w:szCs w:val="20"/>
        </w:rPr>
        <w:t>Penggunaan meluas:</w:t>
      </w:r>
    </w:p>
    <w:p w14:paraId="421A488E" w14:textId="4D34EA64" w:rsidR="00AC3112" w:rsidRPr="00AC3112" w:rsidRDefault="00AC3112" w:rsidP="00AC3112">
      <w:pPr>
        <w:pStyle w:val="ListParagraph"/>
        <w:ind w:left="284"/>
        <w:jc w:val="both"/>
        <w:rPr>
          <w:rFonts w:cs="Times New Roman"/>
          <w:bCs/>
          <w:noProof/>
          <w:color w:val="000000" w:themeColor="text1"/>
          <w:szCs w:val="20"/>
        </w:rPr>
      </w:pPr>
      <w:r w:rsidRPr="00AC3112">
        <w:rPr>
          <w:rFonts w:cs="Times New Roman"/>
          <w:bCs/>
          <w:noProof/>
          <w:color w:val="000000" w:themeColor="text1"/>
          <w:szCs w:val="20"/>
        </w:rPr>
        <w:t>Alat kecerdasan buatan [nyatakan nama alat dan versi] telah digunakan untuk membantu dalam [nyatakan: penyediaan draf, peringkasan literatur, analisis data, dan sebagainya]. Semua kandungan yang dijana oleh AI telah disemak dan disahkan oleh penulis dari segi ketepatan dan keaslian. Tafsiran akhir serta kesimpulan adalah tanggungjawab sepenuhnya penulis.</w:t>
      </w:r>
    </w:p>
    <w:p w14:paraId="366DE65C" w14:textId="77777777" w:rsidR="00221BF5" w:rsidRDefault="00221BF5" w:rsidP="00AC3112">
      <w:pPr>
        <w:spacing w:before="240"/>
        <w:jc w:val="both"/>
        <w:rPr>
          <w:b/>
          <w:noProof/>
        </w:rPr>
      </w:pPr>
    </w:p>
    <w:p w14:paraId="4610178A" w14:textId="42FE7226" w:rsidR="001E1CD9" w:rsidRPr="00AC3112" w:rsidRDefault="001E1CD9" w:rsidP="00AC3112">
      <w:pPr>
        <w:spacing w:before="240"/>
        <w:jc w:val="both"/>
        <w:rPr>
          <w:b/>
          <w:noProof/>
        </w:rPr>
      </w:pPr>
      <w:bookmarkStart w:id="5" w:name="_GoBack"/>
      <w:bookmarkEnd w:id="5"/>
      <w:r w:rsidRPr="00AC3112">
        <w:rPr>
          <w:b/>
          <w:noProof/>
        </w:rPr>
        <w:lastRenderedPageBreak/>
        <w:t>R</w:t>
      </w:r>
      <w:r w:rsidR="00AC3112">
        <w:rPr>
          <w:b/>
          <w:noProof/>
        </w:rPr>
        <w:t>ujukan</w:t>
      </w:r>
    </w:p>
    <w:bookmarkEnd w:id="4"/>
    <w:p w14:paraId="0614A726" w14:textId="6693A3A7" w:rsidR="00AC3112" w:rsidRPr="00AC3112" w:rsidRDefault="00AC3112" w:rsidP="00AC3112">
      <w:pPr>
        <w:pStyle w:val="Reference"/>
        <w:spacing w:after="0"/>
        <w:rPr>
          <w:noProof/>
        </w:rPr>
      </w:pPr>
      <w:r w:rsidRPr="00AC3112">
        <w:rPr>
          <w:noProof/>
        </w:rPr>
        <w:t xml:space="preserve">Pematuhan kepada gaya sitasi </w:t>
      </w:r>
      <w:r w:rsidRPr="00AC3112">
        <w:rPr>
          <w:bCs/>
          <w:noProof/>
        </w:rPr>
        <w:t>APA Edisi ke-7 (</w:t>
      </w:r>
      <w:r w:rsidRPr="00AC3112">
        <w:rPr>
          <w:bCs/>
          <w:i/>
          <w:noProof/>
        </w:rPr>
        <w:t>author–date</w:t>
      </w:r>
      <w:r w:rsidRPr="00AC3112">
        <w:rPr>
          <w:bCs/>
          <w:noProof/>
        </w:rPr>
        <w:t>)</w:t>
      </w:r>
      <w:r w:rsidRPr="00AC3112">
        <w:rPr>
          <w:noProof/>
        </w:rPr>
        <w:t xml:space="preserve"> adalah wajib pada peringkat penghantaran manuskrip. Penulis hendaklah memastikan semua rujukan disediakan mengikut garis panduan APA 7 serta mengekalkan konsistensi sepanjang manuskrip.</w:t>
      </w:r>
    </w:p>
    <w:p w14:paraId="615D04D1" w14:textId="77777777" w:rsidR="00AC3112" w:rsidRPr="00AC3112" w:rsidRDefault="00AC3112" w:rsidP="00AC3112">
      <w:pPr>
        <w:pStyle w:val="Reference"/>
        <w:spacing w:after="0"/>
        <w:rPr>
          <w:noProof/>
        </w:rPr>
      </w:pPr>
      <w:r w:rsidRPr="00AC3112">
        <w:rPr>
          <w:noProof/>
        </w:rPr>
        <w:t xml:space="preserve">Setiap entri rujukan perlu mengandungi nama penulis, tahun penerbitan, tajuk artikel atau bab, nama penuh jurnal atau buku, nombor jilid, nombor isu (jika berkenaan), julat halaman, serta maklumat penerbit yang berkaitan. Penyertaan </w:t>
      </w:r>
      <w:r w:rsidRPr="00AC3112">
        <w:rPr>
          <w:bCs/>
          <w:noProof/>
        </w:rPr>
        <w:t>Digital Object Identifier (DOI)</w:t>
      </w:r>
      <w:r w:rsidRPr="00AC3112">
        <w:rPr>
          <w:noProof/>
        </w:rPr>
        <w:t xml:space="preserve"> dalam format URL </w:t>
      </w:r>
      <w:r w:rsidRPr="00AC3112">
        <w:rPr>
          <w:i/>
          <w:iCs/>
          <w:noProof/>
        </w:rPr>
        <w:t>(https://doi.org/xxxxx)</w:t>
      </w:r>
      <w:r w:rsidRPr="00AC3112">
        <w:rPr>
          <w:noProof/>
        </w:rPr>
        <w:t xml:space="preserve"> adalah sangat digalakkan bagi semua rujukan yang mempunyai DOI.</w:t>
      </w:r>
    </w:p>
    <w:p w14:paraId="488E9F9D" w14:textId="77777777" w:rsidR="00AC3112" w:rsidRPr="00AC3112" w:rsidRDefault="00AC3112" w:rsidP="00AC3112">
      <w:pPr>
        <w:pStyle w:val="Reference"/>
        <w:spacing w:after="0"/>
        <w:rPr>
          <w:noProof/>
        </w:rPr>
      </w:pPr>
      <w:r w:rsidRPr="00AC3112">
        <w:rPr>
          <w:noProof/>
        </w:rPr>
        <w:t>Harap maklum bahawa format rasmi jurnal akan digunakan sepenuhnya semasa peringkat pruf, dan sebarang metadata yang tidak lengkap akan ditandakan untuk pembetulan wajib oleh penulis.</w:t>
      </w:r>
    </w:p>
    <w:p w14:paraId="7C2FF4F4" w14:textId="5B0C6893" w:rsidR="005A1840" w:rsidRPr="00420CF1" w:rsidRDefault="005A1840" w:rsidP="00697726">
      <w:pPr>
        <w:pStyle w:val="Reference"/>
        <w:spacing w:after="0"/>
        <w:rPr>
          <w:noProof/>
          <w:lang w:val="en-MY"/>
        </w:rPr>
      </w:pPr>
    </w:p>
    <w:p w14:paraId="5F16E6C7" w14:textId="77777777" w:rsidR="00697726" w:rsidRPr="00420CF1" w:rsidRDefault="00697726" w:rsidP="00697726">
      <w:pPr>
        <w:pStyle w:val="Reference"/>
        <w:spacing w:after="0"/>
        <w:rPr>
          <w:noProof/>
          <w:lang w:val="en-MY"/>
        </w:rPr>
      </w:pPr>
    </w:p>
    <w:p w14:paraId="07BCDB21" w14:textId="77777777" w:rsidR="00BD401D" w:rsidRPr="00420CF1" w:rsidRDefault="00BD401D" w:rsidP="009063FD">
      <w:pPr>
        <w:pStyle w:val="Reference"/>
        <w:rPr>
          <w:noProof/>
          <w:lang w:val="en-MY"/>
        </w:rPr>
      </w:pPr>
    </w:p>
    <w:sectPr w:rsidR="00BD401D" w:rsidRPr="00420CF1" w:rsidSect="00B23D72">
      <w:headerReference w:type="default" r:id="rId11"/>
      <w:footerReference w:type="default" r:id="rId12"/>
      <w:headerReference w:type="first" r:id="rId13"/>
      <w:footerReference w:type="first" r:id="rId14"/>
      <w:type w:val="continuous"/>
      <w:pgSz w:w="11906" w:h="16838"/>
      <w:pgMar w:top="1134" w:right="1134" w:bottom="1134"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A768D" w14:textId="77777777" w:rsidR="00355A55" w:rsidRDefault="00355A55" w:rsidP="00312D99">
      <w:r>
        <w:separator/>
      </w:r>
    </w:p>
  </w:endnote>
  <w:endnote w:type="continuationSeparator" w:id="0">
    <w:p w14:paraId="70F97102" w14:textId="77777777" w:rsidR="00355A55" w:rsidRDefault="00355A55" w:rsidP="0031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1546" w14:textId="2CE5D572" w:rsidR="00E230AD" w:rsidRPr="00B23D72" w:rsidRDefault="00B23D72" w:rsidP="00B23D72">
    <w:pPr>
      <w:pStyle w:val="Footer"/>
      <w:rPr>
        <w:rFonts w:ascii="Arial Narrow" w:hAnsi="Arial Narrow"/>
        <w:sz w:val="18"/>
        <w:szCs w:val="18"/>
      </w:rPr>
    </w:pPr>
    <w:r>
      <w:rPr>
        <w:rFonts w:ascii="Arial Narrow" w:hAnsi="Arial Narrow"/>
        <w:sz w:val="18"/>
        <w:szCs w:val="18"/>
      </w:rPr>
      <w:t>journal</w:t>
    </w:r>
    <w:r w:rsidRPr="009851FC">
      <w:rPr>
        <w:rFonts w:ascii="Arial Narrow" w:hAnsi="Arial Narrow"/>
        <w:sz w:val="18"/>
        <w:szCs w:val="18"/>
      </w:rPr>
      <w:t>.ump.edu.my</w:t>
    </w:r>
    <w:r>
      <w:rPr>
        <w:rFonts w:ascii="Arial Narrow" w:hAnsi="Arial Narrow"/>
        <w:sz w:val="18"/>
        <w:szCs w:val="18"/>
      </w:rPr>
      <w:t>/</w:t>
    </w:r>
    <w:proofErr w:type="spellStart"/>
    <w:r>
      <w:rPr>
        <w:rFonts w:ascii="Arial Narrow" w:hAnsi="Arial Narrow"/>
        <w:sz w:val="18"/>
        <w:szCs w:val="18"/>
      </w:rPr>
      <w:t>ij</w:t>
    </w:r>
    <w:r w:rsidR="007A4929">
      <w:rPr>
        <w:rFonts w:ascii="Arial Narrow" w:hAnsi="Arial Narrow"/>
        <w:sz w:val="18"/>
        <w:szCs w:val="18"/>
      </w:rPr>
      <w:t>htc</w:t>
    </w:r>
    <w:proofErr w:type="spellEnd"/>
    <w:r w:rsidRPr="009851FC">
      <w:rPr>
        <w:rFonts w:ascii="Arial Narrow" w:hAnsi="Arial Narrow"/>
        <w:sz w:val="18"/>
        <w:szCs w:val="18"/>
      </w:rPr>
      <w:ptab w:relativeTo="margin" w:alignment="center" w:leader="none"/>
    </w:r>
    <w:r w:rsidRPr="009851FC">
      <w:rPr>
        <w:rFonts w:ascii="Arial Narrow" w:hAnsi="Arial Narrow"/>
        <w:sz w:val="18"/>
        <w:szCs w:val="18"/>
      </w:rPr>
      <w:ptab w:relativeTo="margin" w:alignment="right" w:leader="none"/>
    </w:r>
    <w:r w:rsidRPr="009851FC">
      <w:rPr>
        <w:rStyle w:val="PageNumber"/>
        <w:rFonts w:ascii="Arial Narrow" w:hAnsi="Arial Narrow"/>
        <w:sz w:val="18"/>
        <w:szCs w:val="18"/>
      </w:rPr>
      <w:fldChar w:fldCharType="begin"/>
    </w:r>
    <w:r w:rsidRPr="009851FC">
      <w:rPr>
        <w:rStyle w:val="PageNumber"/>
        <w:rFonts w:ascii="Arial Narrow" w:hAnsi="Arial Narrow"/>
        <w:sz w:val="18"/>
        <w:szCs w:val="18"/>
      </w:rPr>
      <w:instrText xml:space="preserve"> PAGE </w:instrText>
    </w:r>
    <w:r w:rsidRPr="009851FC">
      <w:rPr>
        <w:rStyle w:val="PageNumber"/>
        <w:rFonts w:ascii="Arial Narrow" w:hAnsi="Arial Narrow"/>
        <w:sz w:val="18"/>
        <w:szCs w:val="18"/>
      </w:rPr>
      <w:fldChar w:fldCharType="separate"/>
    </w:r>
    <w:r>
      <w:rPr>
        <w:rStyle w:val="PageNumber"/>
        <w:rFonts w:ascii="Arial Narrow" w:hAnsi="Arial Narrow"/>
        <w:sz w:val="18"/>
        <w:szCs w:val="18"/>
      </w:rPr>
      <w:t>64</w:t>
    </w:r>
    <w:r w:rsidRPr="009851FC">
      <w:rPr>
        <w:rStyle w:val="PageNumber"/>
        <w:rFonts w:ascii="Arial Narrow" w:hAnsi="Arial Narro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szCs w:val="18"/>
      </w:rPr>
      <w:id w:val="-1297828782"/>
      <w:docPartObj>
        <w:docPartGallery w:val="Page Numbers (Bottom of Page)"/>
        <w:docPartUnique/>
      </w:docPartObj>
    </w:sdtPr>
    <w:sdtEndPr>
      <w:rPr>
        <w:noProof/>
      </w:rPr>
    </w:sdtEndPr>
    <w:sdtContent>
      <w:p w14:paraId="6CD51D3F" w14:textId="77777777" w:rsidR="00B23D72" w:rsidRDefault="00B23D72" w:rsidP="00B23D72">
        <w:pPr>
          <w:pStyle w:val="Footer"/>
          <w:tabs>
            <w:tab w:val="clear" w:pos="4513"/>
            <w:tab w:val="center" w:pos="7230"/>
          </w:tabs>
          <w:rPr>
            <w:rFonts w:ascii="Arial Narrow" w:hAnsi="Arial Narrow"/>
            <w:sz w:val="18"/>
            <w:szCs w:val="18"/>
          </w:rPr>
        </w:pPr>
        <w:r w:rsidRPr="00BD401D">
          <w:rPr>
            <w:rFonts w:ascii="Arial Narrow" w:hAnsi="Arial Narrow"/>
            <w:b/>
            <w:sz w:val="18"/>
            <w:szCs w:val="18"/>
          </w:rPr>
          <w:t>*CORRESPONDING AUTHOR | M.</w:t>
        </w:r>
        <w:r>
          <w:rPr>
            <w:rFonts w:ascii="Arial Narrow" w:hAnsi="Arial Narrow"/>
            <w:b/>
            <w:sz w:val="18"/>
            <w:szCs w:val="18"/>
          </w:rPr>
          <w:t>Z. Khan</w:t>
        </w:r>
        <w:r w:rsidRPr="00BD401D">
          <w:rPr>
            <w:rFonts w:ascii="Arial Narrow" w:hAnsi="Arial Narrow"/>
            <w:sz w:val="18"/>
            <w:szCs w:val="18"/>
          </w:rPr>
          <w:t xml:space="preserve"> | </w:t>
        </w:r>
        <w:bookmarkStart w:id="6" w:name="_Hlk128729850"/>
        <w:r w:rsidRPr="00155D59">
          <w:rPr>
            <w:sz w:val="18"/>
          </w:rPr>
          <w:sym w:font="Wingdings" w:char="F02A"/>
        </w:r>
        <w:bookmarkEnd w:id="6"/>
        <w:r w:rsidRPr="00BD401D">
          <w:rPr>
            <w:rFonts w:ascii="Arial Narrow" w:hAnsi="Arial Narrow"/>
            <w:sz w:val="18"/>
            <w:szCs w:val="18"/>
          </w:rPr>
          <w:t xml:space="preserve"> </w:t>
        </w:r>
        <w:r w:rsidRPr="00296129">
          <w:rPr>
            <w:rFonts w:ascii="Arial Narrow" w:hAnsi="Arial Narrow"/>
            <w:sz w:val="18"/>
            <w:szCs w:val="18"/>
          </w:rPr>
          <w:t>200204006@hbtu.ac.in</w:t>
        </w:r>
      </w:p>
      <w:p w14:paraId="65A37CC7" w14:textId="37FAC8F1" w:rsidR="00B23D72" w:rsidRPr="00B23D72" w:rsidRDefault="00B23D72" w:rsidP="00B23D72">
        <w:pPr>
          <w:pStyle w:val="Footer"/>
          <w:tabs>
            <w:tab w:val="clear" w:pos="9026"/>
            <w:tab w:val="right" w:pos="9638"/>
          </w:tabs>
          <w:rPr>
            <w:sz w:val="16"/>
            <w:szCs w:val="16"/>
          </w:rPr>
        </w:pPr>
        <w:r w:rsidRPr="00B23D72">
          <w:rPr>
            <w:rFonts w:ascii="Arial Narrow" w:hAnsi="Arial Narrow"/>
            <w:sz w:val="16"/>
            <w:szCs w:val="16"/>
          </w:rPr>
          <w:t>© 202X The Authors. Published by Universiti Malaysia Pahang Al-Sultan Abdullah Press. This is an open access article under the CC BY-NC 4.0 license</w:t>
        </w:r>
        <w:r>
          <w:rPr>
            <w:sz w:val="16"/>
            <w:szCs w:val="16"/>
          </w:rPr>
          <w:tab/>
        </w:r>
        <w:r w:rsidRPr="00B23D72">
          <w:rPr>
            <w:rFonts w:ascii="Arial Narrow" w:hAnsi="Arial Narrow"/>
            <w:sz w:val="18"/>
            <w:szCs w:val="18"/>
          </w:rPr>
          <w:fldChar w:fldCharType="begin"/>
        </w:r>
        <w:r w:rsidRPr="00B23D72">
          <w:rPr>
            <w:rFonts w:ascii="Arial Narrow" w:hAnsi="Arial Narrow"/>
            <w:sz w:val="18"/>
            <w:szCs w:val="18"/>
          </w:rPr>
          <w:instrText xml:space="preserve"> PAGE   \* MERGEFORMAT </w:instrText>
        </w:r>
        <w:r w:rsidRPr="00B23D72">
          <w:rPr>
            <w:rFonts w:ascii="Arial Narrow" w:hAnsi="Arial Narrow"/>
            <w:sz w:val="18"/>
            <w:szCs w:val="18"/>
          </w:rPr>
          <w:fldChar w:fldCharType="separate"/>
        </w:r>
        <w:r w:rsidRPr="00B23D72">
          <w:rPr>
            <w:rFonts w:ascii="Arial Narrow" w:hAnsi="Arial Narrow"/>
            <w:noProof/>
            <w:sz w:val="18"/>
            <w:szCs w:val="18"/>
          </w:rPr>
          <w:t>2</w:t>
        </w:r>
        <w:r w:rsidRPr="00B23D72">
          <w:rPr>
            <w:rFonts w:ascii="Arial Narrow" w:hAnsi="Arial Narrow"/>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572A1" w14:textId="77777777" w:rsidR="00355A55" w:rsidRDefault="00355A55" w:rsidP="00312D99">
      <w:r>
        <w:separator/>
      </w:r>
    </w:p>
  </w:footnote>
  <w:footnote w:type="continuationSeparator" w:id="0">
    <w:p w14:paraId="7F594D41" w14:textId="77777777" w:rsidR="00355A55" w:rsidRDefault="00355A55" w:rsidP="00312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48DDC" w14:textId="56EB8C58" w:rsidR="00B23D72" w:rsidRPr="00B23D72" w:rsidRDefault="00B23D72" w:rsidP="00B23D72">
    <w:pPr>
      <w:pStyle w:val="Header"/>
      <w:jc w:val="center"/>
      <w:rPr>
        <w:rFonts w:ascii="Arial Narrow" w:hAnsi="Arial Narrow"/>
        <w:sz w:val="18"/>
        <w:szCs w:val="18"/>
      </w:rPr>
    </w:pPr>
    <w:r>
      <w:rPr>
        <w:rFonts w:ascii="Arial Narrow" w:hAnsi="Arial Narrow"/>
        <w:sz w:val="18"/>
        <w:szCs w:val="18"/>
      </w:rPr>
      <w:t xml:space="preserve">Author et al. </w:t>
    </w:r>
    <w:r w:rsidRPr="00914D22">
      <w:rPr>
        <w:rFonts w:ascii="Arial Narrow" w:hAnsi="Arial Narrow"/>
        <w:sz w:val="18"/>
        <w:szCs w:val="18"/>
      </w:rPr>
      <w:t xml:space="preserve">│ </w:t>
    </w:r>
    <w:r w:rsidRPr="00B23D72">
      <w:rPr>
        <w:rFonts w:ascii="Arial Narrow" w:hAnsi="Arial Narrow"/>
        <w:sz w:val="18"/>
        <w:szCs w:val="18"/>
      </w:rPr>
      <w:t xml:space="preserve">International Journal of </w:t>
    </w:r>
    <w:r w:rsidR="00E45148" w:rsidRPr="00E45148">
      <w:rPr>
        <w:rFonts w:ascii="Arial Narrow" w:hAnsi="Arial Narrow"/>
        <w:sz w:val="18"/>
        <w:szCs w:val="18"/>
      </w:rPr>
      <w:t xml:space="preserve">Humanities Technology and Civilization </w:t>
    </w:r>
    <w:r w:rsidRPr="00914D22">
      <w:rPr>
        <w:rFonts w:ascii="Arial Narrow" w:hAnsi="Arial Narrow"/>
        <w:sz w:val="18"/>
        <w:szCs w:val="18"/>
      </w:rPr>
      <w:t>│ Vol</w:t>
    </w:r>
    <w:r>
      <w:rPr>
        <w:rFonts w:ascii="Arial Narrow" w:hAnsi="Arial Narrow"/>
        <w:sz w:val="18"/>
        <w:szCs w:val="18"/>
      </w:rPr>
      <w:t>ume</w:t>
    </w:r>
    <w:r w:rsidRPr="00914D22">
      <w:rPr>
        <w:rFonts w:ascii="Arial Narrow" w:hAnsi="Arial Narrow"/>
        <w:sz w:val="18"/>
        <w:szCs w:val="18"/>
      </w:rPr>
      <w:t xml:space="preserve"> </w:t>
    </w:r>
    <w:r>
      <w:rPr>
        <w:rFonts w:ascii="Arial Narrow" w:hAnsi="Arial Narrow"/>
        <w:sz w:val="18"/>
        <w:szCs w:val="18"/>
      </w:rPr>
      <w:t>XX</w:t>
    </w:r>
    <w:r w:rsidRPr="00914D22">
      <w:rPr>
        <w:rFonts w:ascii="Arial Narrow" w:hAnsi="Arial Narrow"/>
        <w:sz w:val="18"/>
        <w:szCs w:val="18"/>
      </w:rPr>
      <w:t xml:space="preserve">, </w:t>
    </w:r>
    <w:r>
      <w:rPr>
        <w:rFonts w:ascii="Arial Narrow" w:hAnsi="Arial Narrow"/>
        <w:sz w:val="18"/>
        <w:szCs w:val="18"/>
      </w:rPr>
      <w:t>Issue</w:t>
    </w:r>
    <w:r w:rsidRPr="00914D22">
      <w:rPr>
        <w:rFonts w:ascii="Arial Narrow" w:hAnsi="Arial Narrow"/>
        <w:sz w:val="18"/>
        <w:szCs w:val="18"/>
      </w:rPr>
      <w:t xml:space="preserve"> </w:t>
    </w:r>
    <w:r>
      <w:rPr>
        <w:rFonts w:ascii="Arial Narrow" w:hAnsi="Arial Narrow"/>
        <w:sz w:val="18"/>
        <w:szCs w:val="18"/>
      </w:rPr>
      <w:t>X</w:t>
    </w:r>
    <w:r w:rsidRPr="00914D22">
      <w:rPr>
        <w:rFonts w:ascii="Arial Narrow" w:hAnsi="Arial Narrow"/>
        <w:sz w:val="18"/>
        <w:szCs w:val="18"/>
      </w:rPr>
      <w:t xml:space="preserve"> (202</w:t>
    </w:r>
    <w:r>
      <w:rPr>
        <w:rFonts w:ascii="Arial Narrow" w:hAnsi="Arial Narrow"/>
        <w:sz w:val="18"/>
        <w:szCs w:val="18"/>
      </w:rPr>
      <w:t>X</w:t>
    </w:r>
    <w:r w:rsidRPr="00914D22">
      <w:rPr>
        <w:rFonts w:ascii="Arial Narrow" w:hAnsi="Arial Narrow"/>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71571" w14:textId="5125ED5F" w:rsidR="00B23D72" w:rsidRPr="002E389D" w:rsidRDefault="00B23D72" w:rsidP="00B23D72">
    <w:pPr>
      <w:pStyle w:val="Header"/>
      <w:rPr>
        <w:rFonts w:ascii="Arial Narrow" w:hAnsi="Arial Narrow"/>
        <w:b/>
        <w:color w:val="E58300"/>
        <w:sz w:val="22"/>
        <w:lang w:val="en-US"/>
      </w:rPr>
    </w:pPr>
    <w:r w:rsidRPr="002E389D">
      <w:rPr>
        <w:noProof/>
        <w:color w:val="E58300"/>
        <w:lang w:eastAsia="en-MY"/>
      </w:rPr>
      <w:drawing>
        <wp:anchor distT="0" distB="0" distL="114300" distR="114300" simplePos="0" relativeHeight="251657728" behindDoc="0" locked="0" layoutInCell="1" allowOverlap="1" wp14:anchorId="46988126" wp14:editId="639F7588">
          <wp:simplePos x="0" y="0"/>
          <wp:positionH relativeFrom="margin">
            <wp:align>right</wp:align>
          </wp:positionH>
          <wp:positionV relativeFrom="page">
            <wp:posOffset>293370</wp:posOffset>
          </wp:positionV>
          <wp:extent cx="721360" cy="53975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36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4929" w:rsidRPr="000F3AB0">
      <w:rPr>
        <w:rFonts w:ascii="Arial Narrow" w:hAnsi="Arial Narrow"/>
        <w:b/>
        <w:color w:val="2ECC71"/>
        <w:sz w:val="22"/>
        <w:szCs w:val="32"/>
        <w:lang w:val="en-US"/>
      </w:rPr>
      <w:t>INTERNATIONAL JOURNAL OF HUMANITIES TECHNOLOGY AND CIVILIZATION</w:t>
    </w:r>
  </w:p>
  <w:p w14:paraId="021E44BB" w14:textId="11DA4072" w:rsidR="00B23D72" w:rsidRPr="00434C99" w:rsidRDefault="00B23D72" w:rsidP="00B23D72">
    <w:pPr>
      <w:pStyle w:val="Header"/>
      <w:tabs>
        <w:tab w:val="clear" w:pos="4513"/>
        <w:tab w:val="clear" w:pos="9026"/>
        <w:tab w:val="left" w:pos="1701"/>
      </w:tabs>
      <w:rPr>
        <w:rFonts w:ascii="Arial Narrow" w:hAnsi="Arial Narrow"/>
        <w:szCs w:val="20"/>
      </w:rPr>
    </w:pPr>
    <w:r w:rsidRPr="002E389D">
      <w:rPr>
        <w:rFonts w:ascii="Arial Narrow" w:hAnsi="Arial Narrow"/>
        <w:szCs w:val="20"/>
      </w:rPr>
      <w:t xml:space="preserve">E-ISSN: </w:t>
    </w:r>
    <w:r w:rsidR="007A4929" w:rsidRPr="007A4929">
      <w:rPr>
        <w:rFonts w:ascii="Arial Narrow" w:hAnsi="Arial Narrow"/>
        <w:szCs w:val="20"/>
      </w:rPr>
      <w:t>2600-8815</w:t>
    </w:r>
  </w:p>
  <w:p w14:paraId="5E3F61A5" w14:textId="11B26E73" w:rsidR="00B23D72" w:rsidRPr="00434C99" w:rsidRDefault="00795069" w:rsidP="00B23D72">
    <w:pPr>
      <w:pStyle w:val="Header"/>
      <w:tabs>
        <w:tab w:val="clear" w:pos="4513"/>
        <w:tab w:val="center" w:pos="2552"/>
      </w:tabs>
      <w:rPr>
        <w:rFonts w:ascii="Arial Narrow" w:hAnsi="Arial Narrow"/>
        <w:szCs w:val="20"/>
      </w:rPr>
    </w:pPr>
    <w:r w:rsidRPr="00434C99">
      <w:rPr>
        <w:rFonts w:ascii="Arial Narrow" w:hAnsi="Arial Narrow"/>
        <w:szCs w:val="20"/>
      </w:rPr>
      <w:t xml:space="preserve">VOLUME XX, </w:t>
    </w:r>
    <w:r>
      <w:rPr>
        <w:rFonts w:ascii="Arial Narrow" w:hAnsi="Arial Narrow"/>
        <w:szCs w:val="20"/>
      </w:rPr>
      <w:t>NO.</w:t>
    </w:r>
    <w:r w:rsidRPr="00434C99">
      <w:rPr>
        <w:rFonts w:ascii="Arial Narrow" w:hAnsi="Arial Narrow"/>
        <w:szCs w:val="20"/>
      </w:rPr>
      <w:t xml:space="preserve"> X, 202X, XX - XX</w:t>
    </w:r>
  </w:p>
  <w:p w14:paraId="4091DB20" w14:textId="3C579E8C" w:rsidR="00B23D72" w:rsidRPr="00434C99" w:rsidRDefault="00B23D72" w:rsidP="00B23D72">
    <w:pPr>
      <w:pStyle w:val="Header"/>
      <w:rPr>
        <w:rFonts w:ascii="Arial Narrow" w:hAnsi="Arial Narrow"/>
        <w:szCs w:val="20"/>
      </w:rPr>
    </w:pPr>
    <w:r w:rsidRPr="00434C99">
      <w:rPr>
        <w:rFonts w:ascii="Arial Narrow" w:hAnsi="Arial Narrow"/>
        <w:szCs w:val="20"/>
      </w:rPr>
      <w:t>DOI: https://doi.org/10.15282/</w:t>
    </w:r>
    <w:r>
      <w:rPr>
        <w:rFonts w:ascii="Arial Narrow" w:hAnsi="Arial Narrow"/>
        <w:szCs w:val="20"/>
      </w:rPr>
      <w:t>ij</w:t>
    </w:r>
    <w:r w:rsidR="007A4929">
      <w:rPr>
        <w:rFonts w:ascii="Arial Narrow" w:hAnsi="Arial Narrow"/>
        <w:szCs w:val="20"/>
      </w:rPr>
      <w:t>htc</w:t>
    </w:r>
    <w:r w:rsidRPr="00434C99">
      <w:rPr>
        <w:rFonts w:ascii="Arial Narrow" w:hAnsi="Arial Narrow"/>
        <w:szCs w:val="20"/>
      </w:rPr>
      <w:t>.v#i#.####</w:t>
    </w:r>
  </w:p>
  <w:p w14:paraId="36901F7C" w14:textId="5727B21C" w:rsidR="00B23D72" w:rsidRDefault="007A4929" w:rsidP="00B23D72">
    <w:pPr>
      <w:pStyle w:val="Header"/>
      <w:rPr>
        <w:rFonts w:ascii="Arial Narrow" w:hAnsi="Arial Narrow"/>
      </w:rPr>
    </w:pPr>
    <w:r>
      <w:rPr>
        <w:rFonts w:ascii="Arial Narrow" w:hAnsi="Arial Narrow"/>
        <w:noProof/>
        <w:lang w:val="en-US"/>
      </w:rPr>
      <mc:AlternateContent>
        <mc:Choice Requires="wpg">
          <w:drawing>
            <wp:anchor distT="0" distB="0" distL="114300" distR="114300" simplePos="0" relativeHeight="251696640" behindDoc="0" locked="0" layoutInCell="1" allowOverlap="1" wp14:anchorId="28E8B15E" wp14:editId="64ADD4D6">
              <wp:simplePos x="0" y="0"/>
              <wp:positionH relativeFrom="column">
                <wp:posOffset>0</wp:posOffset>
              </wp:positionH>
              <wp:positionV relativeFrom="paragraph">
                <wp:posOffset>93081</wp:posOffset>
              </wp:positionV>
              <wp:extent cx="6120000" cy="266700"/>
              <wp:effectExtent l="0" t="19050" r="33655" b="0"/>
              <wp:wrapNone/>
              <wp:docPr id="1" name="Group 1"/>
              <wp:cNvGraphicFramePr/>
              <a:graphic xmlns:a="http://schemas.openxmlformats.org/drawingml/2006/main">
                <a:graphicData uri="http://schemas.microsoft.com/office/word/2010/wordprocessingGroup">
                  <wpg:wgp>
                    <wpg:cNvGrpSpPr/>
                    <wpg:grpSpPr>
                      <a:xfrm>
                        <a:off x="0" y="0"/>
                        <a:ext cx="6120000" cy="266700"/>
                        <a:chOff x="0" y="0"/>
                        <a:chExt cx="6120000" cy="266700"/>
                      </a:xfrm>
                    </wpg:grpSpPr>
                    <wps:wsp>
                      <wps:cNvPr id="7" name="Text Box 6"/>
                      <wps:cNvSpPr txBox="1"/>
                      <wps:spPr>
                        <a:xfrm>
                          <a:off x="0" y="0"/>
                          <a:ext cx="1428750" cy="266700"/>
                        </a:xfrm>
                        <a:prstGeom prst="rect">
                          <a:avLst/>
                        </a:prstGeom>
                        <a:solidFill>
                          <a:srgbClr val="2ECC71"/>
                        </a:solidFill>
                        <a:ln w="6350">
                          <a:noFill/>
                        </a:ln>
                      </wps:spPr>
                      <wps:txbx>
                        <w:txbxContent>
                          <w:p w14:paraId="1ABCC6EA" w14:textId="77777777" w:rsidR="007A4929" w:rsidRPr="00901E5D" w:rsidRDefault="007A4929" w:rsidP="007A4929">
                            <w:pPr>
                              <w:shd w:val="clear" w:color="auto" w:fill="2ECC71"/>
                              <w:jc w:val="center"/>
                              <w:rPr>
                                <w:rFonts w:ascii="Arial Narrow" w:hAnsi="Arial Narrow"/>
                                <w:b/>
                                <w:color w:val="FFFFFF" w:themeColor="background1"/>
                                <w:szCs w:val="20"/>
                                <w:lang w:val="en-US"/>
                              </w:rPr>
                            </w:pPr>
                            <w:r w:rsidRPr="00237E8A">
                              <w:rPr>
                                <w:rFonts w:ascii="Arial Narrow" w:hAnsi="Arial Narrow"/>
                                <w:b/>
                                <w:color w:val="FFFFFF" w:themeColor="background1"/>
                                <w:szCs w:val="20"/>
                                <w:lang w:val="en-US"/>
                              </w:rPr>
                              <w:t>RESEARCH ARTICLE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Straight Connector 8"/>
                      <wps:cNvCnPr/>
                      <wps:spPr>
                        <a:xfrm>
                          <a:off x="0" y="0"/>
                          <a:ext cx="6120000" cy="0"/>
                        </a:xfrm>
                        <a:prstGeom prst="line">
                          <a:avLst/>
                        </a:prstGeom>
                        <a:ln w="28575">
                          <a:solidFill>
                            <a:srgbClr val="2ECC71"/>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28E8B15E" id="Group 1" o:spid="_x0000_s1026" style="position:absolute;margin-left:0;margin-top:7.35pt;width:481.9pt;height:21pt;z-index:251696640" coordsize="61200,2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">
              <v:shapetype id="_x0000_t202" coordsize="21600,21600" o:spt="202" path="m,l,21600r21600,l21600,xe">
                <v:stroke joinstyle="miter"/>
                <v:path gradientshapeok="t" o:connecttype="rect"/>
              </v:shapetype>
              <v:shape id="Text Box 6" o:spid="_x0000_s1027" type="#_x0000_t202" style="position:absolute;width:14287;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" fillcolor="#2ecc71" stroked="f" strokeweight=".5pt">
                <v:textbox>
                  <w:txbxContent>
                    <w:p w14:paraId="1ABCC6EA" w14:textId="77777777" w:rsidR="007A4929" w:rsidRPr="00901E5D" w:rsidRDefault="007A4929" w:rsidP="007A4929">
                      <w:pPr>
                        <w:shd w:val="clear" w:color="auto" w:fill="2ECC71"/>
                        <w:jc w:val="center"/>
                        <w:rPr>
                          <w:rFonts w:ascii="Arial Narrow" w:hAnsi="Arial Narrow"/>
                          <w:b/>
                          <w:color w:val="FFFFFF" w:themeColor="background1"/>
                          <w:szCs w:val="20"/>
                          <w:lang w:val="en-US"/>
                        </w:rPr>
                      </w:pPr>
                      <w:r w:rsidRPr="00237E8A">
                        <w:rPr>
                          <w:rFonts w:ascii="Arial Narrow" w:hAnsi="Arial Narrow"/>
                          <w:b/>
                          <w:color w:val="FFFFFF" w:themeColor="background1"/>
                          <w:szCs w:val="20"/>
                          <w:lang w:val="en-US"/>
                        </w:rPr>
                        <w:t>RESEARCH ARTICLE</w:t>
                      </w:r>
                    </w:p>
                  </w:txbxContent>
                </v:textbox>
              </v:shape>
              <v:line id="Straight Connector 8" o:spid="_x0000_s1028" style="position:absolute;visibility:visible;mso-wrap-style:square" from="0,0" to="6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" strokecolor="#2ecc71" strokeweight="2.25pt">
                <v:stroke joinstyle="miter"/>
              </v:line>
            </v:group>
          </w:pict>
        </mc:Fallback>
      </mc:AlternateContent>
    </w:r>
  </w:p>
  <w:p w14:paraId="5214AF1D" w14:textId="77777777" w:rsidR="00B23D72" w:rsidRDefault="00B23D72" w:rsidP="00B23D72">
    <w:pPr>
      <w:pStyle w:val="Header"/>
      <w:rPr>
        <w:rFonts w:ascii="Arial Narrow" w:hAnsi="Arial Narrow"/>
      </w:rPr>
    </w:pPr>
  </w:p>
  <w:p w14:paraId="7E8EC7EB" w14:textId="77777777" w:rsidR="00B23D72" w:rsidRPr="00312D99" w:rsidRDefault="00B23D72" w:rsidP="00B23D72">
    <w:pPr>
      <w:pStyle w:val="Head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113DD"/>
    <w:multiLevelType w:val="hybridMultilevel"/>
    <w:tmpl w:val="4D16B346"/>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 w15:restartNumberingAfterBreak="0">
    <w:nsid w:val="12127FC1"/>
    <w:multiLevelType w:val="multilevel"/>
    <w:tmpl w:val="AD6C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B5617"/>
    <w:multiLevelType w:val="multilevel"/>
    <w:tmpl w:val="DDE0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10942"/>
    <w:multiLevelType w:val="multilevel"/>
    <w:tmpl w:val="9BC0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D646F"/>
    <w:multiLevelType w:val="multilevel"/>
    <w:tmpl w:val="A83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72F00"/>
    <w:multiLevelType w:val="multilevel"/>
    <w:tmpl w:val="A4C81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3040A"/>
    <w:multiLevelType w:val="hybridMultilevel"/>
    <w:tmpl w:val="AA8A1ECC"/>
    <w:lvl w:ilvl="0" w:tplc="F55EC642">
      <w:start w:val="1"/>
      <w:numFmt w:val="decimal"/>
      <w:pStyle w:val="Numbered"/>
      <w:lvlText w:val="%1)"/>
      <w:lvlJc w:val="left"/>
      <w:pPr>
        <w:ind w:left="360" w:hanging="360"/>
      </w:pPr>
      <w:rPr>
        <w:rFonts w:ascii="Times New Roman" w:hAnsi="Times New Roman" w:cs="Times New Roman"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32385188"/>
    <w:multiLevelType w:val="hybridMultilevel"/>
    <w:tmpl w:val="4DD6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1740CF"/>
    <w:multiLevelType w:val="hybridMultilevel"/>
    <w:tmpl w:val="006472A6"/>
    <w:lvl w:ilvl="0" w:tplc="6CE61102">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9" w15:restartNumberingAfterBreak="0">
    <w:nsid w:val="361C08B1"/>
    <w:multiLevelType w:val="multilevel"/>
    <w:tmpl w:val="4566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A56F7A"/>
    <w:multiLevelType w:val="multilevel"/>
    <w:tmpl w:val="F6A6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6B2CFD"/>
    <w:multiLevelType w:val="hybridMultilevel"/>
    <w:tmpl w:val="5E00A4EA"/>
    <w:lvl w:ilvl="0" w:tplc="4EDC9F74">
      <w:start w:val="1"/>
      <w:numFmt w:val="bullet"/>
      <w:pStyle w:val="bullets"/>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14F32F8"/>
    <w:multiLevelType w:val="multilevel"/>
    <w:tmpl w:val="2BC4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046B2D"/>
    <w:multiLevelType w:val="multilevel"/>
    <w:tmpl w:val="E2AA2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764968"/>
    <w:multiLevelType w:val="hybridMultilevel"/>
    <w:tmpl w:val="CD70F3D6"/>
    <w:lvl w:ilvl="0" w:tplc="08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4F484CF2"/>
    <w:multiLevelType w:val="multilevel"/>
    <w:tmpl w:val="4ADC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20433"/>
    <w:multiLevelType w:val="hybridMultilevel"/>
    <w:tmpl w:val="1038B82C"/>
    <w:lvl w:ilvl="0" w:tplc="174E75DE">
      <w:start w:val="1"/>
      <w:numFmt w:val="decimal"/>
      <w:lvlText w:val="[%1]"/>
      <w:lvlJc w:val="left"/>
      <w:pPr>
        <w:ind w:left="720" w:hanging="360"/>
      </w:pPr>
      <w:rPr>
        <w:rFonts w:ascii="Times New Roman" w:hAnsi="Times New Roman" w:hint="default"/>
        <w:b w:val="0"/>
        <w:i w:val="0"/>
        <w:caps w:val="0"/>
        <w:strike w:val="0"/>
        <w:dstrike w:val="0"/>
        <w:vanish w:val="0"/>
        <w:sz w:val="20"/>
        <w:vertAlign w:val="baseline"/>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B3E3222"/>
    <w:multiLevelType w:val="hybridMultilevel"/>
    <w:tmpl w:val="FE00039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8" w15:restartNumberingAfterBreak="0">
    <w:nsid w:val="5E6B675A"/>
    <w:multiLevelType w:val="multilevel"/>
    <w:tmpl w:val="66AC4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D81F82"/>
    <w:multiLevelType w:val="multilevel"/>
    <w:tmpl w:val="FE5EF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B362EF"/>
    <w:multiLevelType w:val="multilevel"/>
    <w:tmpl w:val="7B9C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96AE1"/>
    <w:multiLevelType w:val="hybridMultilevel"/>
    <w:tmpl w:val="0644BAA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649C7B2F"/>
    <w:multiLevelType w:val="hybridMultilevel"/>
    <w:tmpl w:val="3B92A65A"/>
    <w:lvl w:ilvl="0" w:tplc="08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64DA5071"/>
    <w:multiLevelType w:val="hybridMultilevel"/>
    <w:tmpl w:val="4A46BE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7E3484B"/>
    <w:multiLevelType w:val="hybridMultilevel"/>
    <w:tmpl w:val="B19E989A"/>
    <w:lvl w:ilvl="0" w:tplc="DB76C6BC">
      <w:start w:val="4"/>
      <w:numFmt w:val="bullet"/>
      <w:lvlText w:val="-"/>
      <w:lvlJc w:val="left"/>
      <w:pPr>
        <w:ind w:left="927" w:hanging="360"/>
      </w:pPr>
      <w:rPr>
        <w:rFonts w:ascii="Times New Roman" w:eastAsiaTheme="minorHAnsi" w:hAnsi="Times New Roman" w:cs="Times New Roman"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25" w15:restartNumberingAfterBreak="0">
    <w:nsid w:val="69663AA2"/>
    <w:multiLevelType w:val="hybridMultilevel"/>
    <w:tmpl w:val="71568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7D0B80"/>
    <w:multiLevelType w:val="hybridMultilevel"/>
    <w:tmpl w:val="49F6BCD8"/>
    <w:lvl w:ilvl="0" w:tplc="D93C4D78">
      <w:start w:val="7"/>
      <w:numFmt w:val="bullet"/>
      <w:lvlText w:val="-"/>
      <w:lvlJc w:val="left"/>
      <w:pPr>
        <w:ind w:left="1080" w:hanging="360"/>
      </w:pPr>
      <w:rPr>
        <w:rFonts w:ascii="Calibri" w:eastAsiaTheme="minorHAnsi" w:hAnsi="Calibri" w:cs="Calibri"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7" w15:restartNumberingAfterBreak="0">
    <w:nsid w:val="6D261B22"/>
    <w:multiLevelType w:val="multilevel"/>
    <w:tmpl w:val="2B92F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C654FC"/>
    <w:multiLevelType w:val="hybridMultilevel"/>
    <w:tmpl w:val="4492FA6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16"/>
  </w:num>
  <w:num w:numId="4">
    <w:abstractNumId w:val="28"/>
  </w:num>
  <w:num w:numId="5">
    <w:abstractNumId w:val="25"/>
  </w:num>
  <w:num w:numId="6">
    <w:abstractNumId w:val="2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7"/>
  </w:num>
  <w:num w:numId="10">
    <w:abstractNumId w:val="23"/>
  </w:num>
  <w:num w:numId="11">
    <w:abstractNumId w:val="23"/>
  </w:num>
  <w:num w:numId="12">
    <w:abstractNumId w:val="0"/>
  </w:num>
  <w:num w:numId="13">
    <w:abstractNumId w:val="0"/>
  </w:num>
  <w:num w:numId="14">
    <w:abstractNumId w:val="11"/>
  </w:num>
  <w:num w:numId="15">
    <w:abstractNumId w:val="19"/>
  </w:num>
  <w:num w:numId="16">
    <w:abstractNumId w:val="20"/>
  </w:num>
  <w:num w:numId="17">
    <w:abstractNumId w:val="2"/>
  </w:num>
  <w:num w:numId="18">
    <w:abstractNumId w:val="18"/>
  </w:num>
  <w:num w:numId="19">
    <w:abstractNumId w:val="12"/>
  </w:num>
  <w:num w:numId="20">
    <w:abstractNumId w:val="1"/>
  </w:num>
  <w:num w:numId="21">
    <w:abstractNumId w:val="4"/>
  </w:num>
  <w:num w:numId="22">
    <w:abstractNumId w:val="24"/>
  </w:num>
  <w:num w:numId="23">
    <w:abstractNumId w:val="5"/>
  </w:num>
  <w:num w:numId="24">
    <w:abstractNumId w:val="9"/>
  </w:num>
  <w:num w:numId="25">
    <w:abstractNumId w:val="8"/>
  </w:num>
  <w:num w:numId="26">
    <w:abstractNumId w:val="27"/>
  </w:num>
  <w:num w:numId="27">
    <w:abstractNumId w:val="7"/>
  </w:num>
  <w:num w:numId="28">
    <w:abstractNumId w:val="3"/>
  </w:num>
  <w:num w:numId="29">
    <w:abstractNumId w:val="22"/>
  </w:num>
  <w:num w:numId="30">
    <w:abstractNumId w:val="10"/>
  </w:num>
  <w:num w:numId="31">
    <w:abstractNumId w:val="15"/>
  </w:num>
  <w:num w:numId="32">
    <w:abstractNumId w:val="1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D99"/>
    <w:rsid w:val="00015719"/>
    <w:rsid w:val="00035DAC"/>
    <w:rsid w:val="00050AB8"/>
    <w:rsid w:val="000576A6"/>
    <w:rsid w:val="0006098F"/>
    <w:rsid w:val="00065DBA"/>
    <w:rsid w:val="000676A1"/>
    <w:rsid w:val="00090D8F"/>
    <w:rsid w:val="00091268"/>
    <w:rsid w:val="000A3620"/>
    <w:rsid w:val="000B6FCC"/>
    <w:rsid w:val="000C77A2"/>
    <w:rsid w:val="000E3229"/>
    <w:rsid w:val="000E3D2B"/>
    <w:rsid w:val="000F1363"/>
    <w:rsid w:val="0010154E"/>
    <w:rsid w:val="00102E7E"/>
    <w:rsid w:val="00105B44"/>
    <w:rsid w:val="00112F51"/>
    <w:rsid w:val="00114B82"/>
    <w:rsid w:val="00122FE1"/>
    <w:rsid w:val="001433BB"/>
    <w:rsid w:val="0015394A"/>
    <w:rsid w:val="00156D8E"/>
    <w:rsid w:val="0016478E"/>
    <w:rsid w:val="001919A3"/>
    <w:rsid w:val="001B0835"/>
    <w:rsid w:val="001C203F"/>
    <w:rsid w:val="001D3E1B"/>
    <w:rsid w:val="001E1CD9"/>
    <w:rsid w:val="001F3323"/>
    <w:rsid w:val="001F71CD"/>
    <w:rsid w:val="00214D41"/>
    <w:rsid w:val="002218C0"/>
    <w:rsid w:val="00221BF5"/>
    <w:rsid w:val="0024532D"/>
    <w:rsid w:val="002563F7"/>
    <w:rsid w:val="0027007E"/>
    <w:rsid w:val="002741CB"/>
    <w:rsid w:val="00284AA3"/>
    <w:rsid w:val="002914D9"/>
    <w:rsid w:val="00295518"/>
    <w:rsid w:val="00296129"/>
    <w:rsid w:val="00296625"/>
    <w:rsid w:val="002A4BE5"/>
    <w:rsid w:val="002B1E1A"/>
    <w:rsid w:val="002B734D"/>
    <w:rsid w:val="002B758B"/>
    <w:rsid w:val="002C018E"/>
    <w:rsid w:val="002C5816"/>
    <w:rsid w:val="002D0481"/>
    <w:rsid w:val="002D133D"/>
    <w:rsid w:val="002E389D"/>
    <w:rsid w:val="0030096D"/>
    <w:rsid w:val="00312D99"/>
    <w:rsid w:val="003275EA"/>
    <w:rsid w:val="0033259A"/>
    <w:rsid w:val="00335C57"/>
    <w:rsid w:val="00336DC7"/>
    <w:rsid w:val="0033726F"/>
    <w:rsid w:val="0034057F"/>
    <w:rsid w:val="00344022"/>
    <w:rsid w:val="00351BCB"/>
    <w:rsid w:val="00351CD8"/>
    <w:rsid w:val="00355A55"/>
    <w:rsid w:val="003575E4"/>
    <w:rsid w:val="00366AD8"/>
    <w:rsid w:val="00372E43"/>
    <w:rsid w:val="00385A45"/>
    <w:rsid w:val="003877C5"/>
    <w:rsid w:val="0039023D"/>
    <w:rsid w:val="003A2313"/>
    <w:rsid w:val="003A5991"/>
    <w:rsid w:val="003A6BE9"/>
    <w:rsid w:val="003A7638"/>
    <w:rsid w:val="003B33FF"/>
    <w:rsid w:val="003C3365"/>
    <w:rsid w:val="003C5764"/>
    <w:rsid w:val="003C7539"/>
    <w:rsid w:val="003D5CCE"/>
    <w:rsid w:val="003D7941"/>
    <w:rsid w:val="003E172C"/>
    <w:rsid w:val="003E199B"/>
    <w:rsid w:val="004106C1"/>
    <w:rsid w:val="00417747"/>
    <w:rsid w:val="00420CF1"/>
    <w:rsid w:val="004335E6"/>
    <w:rsid w:val="00434C99"/>
    <w:rsid w:val="004424F5"/>
    <w:rsid w:val="00446773"/>
    <w:rsid w:val="004524CB"/>
    <w:rsid w:val="00465B2B"/>
    <w:rsid w:val="004903E3"/>
    <w:rsid w:val="004A47FE"/>
    <w:rsid w:val="004B0679"/>
    <w:rsid w:val="004C5324"/>
    <w:rsid w:val="004D244A"/>
    <w:rsid w:val="004E1461"/>
    <w:rsid w:val="004F210B"/>
    <w:rsid w:val="004F687A"/>
    <w:rsid w:val="004F6A8C"/>
    <w:rsid w:val="00506DF2"/>
    <w:rsid w:val="00516A7B"/>
    <w:rsid w:val="00523B61"/>
    <w:rsid w:val="005240CB"/>
    <w:rsid w:val="005540DE"/>
    <w:rsid w:val="0056184A"/>
    <w:rsid w:val="00572368"/>
    <w:rsid w:val="005766D2"/>
    <w:rsid w:val="00582C7D"/>
    <w:rsid w:val="005830F5"/>
    <w:rsid w:val="005A1840"/>
    <w:rsid w:val="005A25D9"/>
    <w:rsid w:val="005B020C"/>
    <w:rsid w:val="005B311A"/>
    <w:rsid w:val="005C53B1"/>
    <w:rsid w:val="005D6920"/>
    <w:rsid w:val="005E54E1"/>
    <w:rsid w:val="005F73B9"/>
    <w:rsid w:val="00601E2A"/>
    <w:rsid w:val="006166E0"/>
    <w:rsid w:val="00617476"/>
    <w:rsid w:val="006268E6"/>
    <w:rsid w:val="0066673C"/>
    <w:rsid w:val="00670583"/>
    <w:rsid w:val="00674987"/>
    <w:rsid w:val="006767EE"/>
    <w:rsid w:val="00677DCA"/>
    <w:rsid w:val="006919EC"/>
    <w:rsid w:val="00694B8A"/>
    <w:rsid w:val="00697726"/>
    <w:rsid w:val="006B587E"/>
    <w:rsid w:val="006E43FF"/>
    <w:rsid w:val="007117FA"/>
    <w:rsid w:val="007215A3"/>
    <w:rsid w:val="00731AC6"/>
    <w:rsid w:val="00737C5B"/>
    <w:rsid w:val="00756379"/>
    <w:rsid w:val="00756946"/>
    <w:rsid w:val="00771EF2"/>
    <w:rsid w:val="007747DE"/>
    <w:rsid w:val="007874ED"/>
    <w:rsid w:val="00793D86"/>
    <w:rsid w:val="00795069"/>
    <w:rsid w:val="007A2277"/>
    <w:rsid w:val="007A4929"/>
    <w:rsid w:val="007B5DE5"/>
    <w:rsid w:val="007B618B"/>
    <w:rsid w:val="007D2EB2"/>
    <w:rsid w:val="007D79A0"/>
    <w:rsid w:val="007E0805"/>
    <w:rsid w:val="007F1C73"/>
    <w:rsid w:val="007F7971"/>
    <w:rsid w:val="00820C08"/>
    <w:rsid w:val="00843D7B"/>
    <w:rsid w:val="00844508"/>
    <w:rsid w:val="008460B1"/>
    <w:rsid w:val="00864286"/>
    <w:rsid w:val="00873650"/>
    <w:rsid w:val="008C691E"/>
    <w:rsid w:val="008E248C"/>
    <w:rsid w:val="008E7307"/>
    <w:rsid w:val="008E7C97"/>
    <w:rsid w:val="008F00D6"/>
    <w:rsid w:val="008F124A"/>
    <w:rsid w:val="008F1FC1"/>
    <w:rsid w:val="008F6F37"/>
    <w:rsid w:val="00901E5D"/>
    <w:rsid w:val="009063FD"/>
    <w:rsid w:val="00914D22"/>
    <w:rsid w:val="00932CDD"/>
    <w:rsid w:val="00950067"/>
    <w:rsid w:val="00957C94"/>
    <w:rsid w:val="00962A1C"/>
    <w:rsid w:val="00972C30"/>
    <w:rsid w:val="009735AF"/>
    <w:rsid w:val="009750DB"/>
    <w:rsid w:val="009777A4"/>
    <w:rsid w:val="009851FC"/>
    <w:rsid w:val="0099339B"/>
    <w:rsid w:val="00994A9B"/>
    <w:rsid w:val="009B6A94"/>
    <w:rsid w:val="009E0C2B"/>
    <w:rsid w:val="009E5014"/>
    <w:rsid w:val="009F365A"/>
    <w:rsid w:val="00A12C3B"/>
    <w:rsid w:val="00A15D1B"/>
    <w:rsid w:val="00A327C2"/>
    <w:rsid w:val="00A344BB"/>
    <w:rsid w:val="00A36E29"/>
    <w:rsid w:val="00A411A7"/>
    <w:rsid w:val="00A52629"/>
    <w:rsid w:val="00A701B7"/>
    <w:rsid w:val="00A95C44"/>
    <w:rsid w:val="00AB332E"/>
    <w:rsid w:val="00AC07D2"/>
    <w:rsid w:val="00AC3112"/>
    <w:rsid w:val="00AC4D77"/>
    <w:rsid w:val="00AD1FB1"/>
    <w:rsid w:val="00AE48BA"/>
    <w:rsid w:val="00AF5484"/>
    <w:rsid w:val="00AF674C"/>
    <w:rsid w:val="00B01551"/>
    <w:rsid w:val="00B0506A"/>
    <w:rsid w:val="00B07147"/>
    <w:rsid w:val="00B101B2"/>
    <w:rsid w:val="00B23D72"/>
    <w:rsid w:val="00B50D44"/>
    <w:rsid w:val="00B77CB1"/>
    <w:rsid w:val="00B85043"/>
    <w:rsid w:val="00BB7CB4"/>
    <w:rsid w:val="00BD02D2"/>
    <w:rsid w:val="00BD401D"/>
    <w:rsid w:val="00C001C5"/>
    <w:rsid w:val="00C02C17"/>
    <w:rsid w:val="00C036E9"/>
    <w:rsid w:val="00C10F8A"/>
    <w:rsid w:val="00C168E0"/>
    <w:rsid w:val="00C208E6"/>
    <w:rsid w:val="00C25FC7"/>
    <w:rsid w:val="00C66175"/>
    <w:rsid w:val="00C83D07"/>
    <w:rsid w:val="00CB4981"/>
    <w:rsid w:val="00CC09D6"/>
    <w:rsid w:val="00CC17B0"/>
    <w:rsid w:val="00CC53F4"/>
    <w:rsid w:val="00CC7030"/>
    <w:rsid w:val="00D04CA3"/>
    <w:rsid w:val="00D40862"/>
    <w:rsid w:val="00D7086D"/>
    <w:rsid w:val="00D87324"/>
    <w:rsid w:val="00D91FC7"/>
    <w:rsid w:val="00DB0659"/>
    <w:rsid w:val="00DB08AE"/>
    <w:rsid w:val="00DB36B7"/>
    <w:rsid w:val="00DB78F5"/>
    <w:rsid w:val="00DE377D"/>
    <w:rsid w:val="00E013DF"/>
    <w:rsid w:val="00E22422"/>
    <w:rsid w:val="00E22F36"/>
    <w:rsid w:val="00E230AD"/>
    <w:rsid w:val="00E307E8"/>
    <w:rsid w:val="00E3340B"/>
    <w:rsid w:val="00E37016"/>
    <w:rsid w:val="00E3742A"/>
    <w:rsid w:val="00E407FC"/>
    <w:rsid w:val="00E45148"/>
    <w:rsid w:val="00E458F3"/>
    <w:rsid w:val="00E63F32"/>
    <w:rsid w:val="00EA0C03"/>
    <w:rsid w:val="00EA3673"/>
    <w:rsid w:val="00EA45B1"/>
    <w:rsid w:val="00EA4DE6"/>
    <w:rsid w:val="00EE070A"/>
    <w:rsid w:val="00EE24CD"/>
    <w:rsid w:val="00F0175F"/>
    <w:rsid w:val="00F01E7A"/>
    <w:rsid w:val="00F11708"/>
    <w:rsid w:val="00F21B59"/>
    <w:rsid w:val="00F2667C"/>
    <w:rsid w:val="00F32690"/>
    <w:rsid w:val="00F33E4F"/>
    <w:rsid w:val="00F44731"/>
    <w:rsid w:val="00F50377"/>
    <w:rsid w:val="00F504A6"/>
    <w:rsid w:val="00F51956"/>
    <w:rsid w:val="00F61FDE"/>
    <w:rsid w:val="00F7175D"/>
    <w:rsid w:val="00F908A4"/>
    <w:rsid w:val="00FA4552"/>
    <w:rsid w:val="00FB1B5E"/>
    <w:rsid w:val="00FB2095"/>
    <w:rsid w:val="00FD5B8E"/>
    <w:rsid w:val="00FE341E"/>
    <w:rsid w:val="00FE54DD"/>
    <w:rsid w:val="00FF7547"/>
    <w:rsid w:val="00FF798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220A6"/>
  <w15:chartTrackingRefBased/>
  <w15:docId w15:val="{766E0C66-9601-451B-BDFB-78FBE3D2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0B1"/>
    <w:pPr>
      <w:spacing w:after="0" w:line="240" w:lineRule="auto"/>
    </w:pPr>
    <w:rPr>
      <w:rFonts w:ascii="Times New Roman" w:hAnsi="Times New Roman"/>
      <w:sz w:val="20"/>
    </w:rPr>
  </w:style>
  <w:style w:type="paragraph" w:styleId="Heading1">
    <w:name w:val="heading 1"/>
    <w:basedOn w:val="Normal"/>
    <w:next w:val="Normal"/>
    <w:link w:val="Heading1Char"/>
    <w:uiPriority w:val="9"/>
    <w:qFormat/>
    <w:rsid w:val="00516A7B"/>
    <w:pPr>
      <w:keepNext/>
      <w:keepLines/>
      <w:tabs>
        <w:tab w:val="left" w:pos="567"/>
      </w:tabs>
      <w:spacing w:before="240" w:after="120"/>
      <w:ind w:left="397" w:hanging="397"/>
      <w:outlineLvl w:val="0"/>
    </w:pPr>
    <w:rPr>
      <w:rFonts w:eastAsiaTheme="majorEastAsia" w:cstheme="majorBidi"/>
      <w:b/>
      <w:caps/>
      <w:sz w:val="22"/>
      <w:szCs w:val="32"/>
    </w:rPr>
  </w:style>
  <w:style w:type="paragraph" w:styleId="Heading2">
    <w:name w:val="heading 2"/>
    <w:basedOn w:val="Normal"/>
    <w:next w:val="Normal"/>
    <w:link w:val="Heading2Char"/>
    <w:uiPriority w:val="9"/>
    <w:unhideWhenUsed/>
    <w:qFormat/>
    <w:rsid w:val="00434C99"/>
    <w:pPr>
      <w:keepNext/>
      <w:keepLines/>
      <w:tabs>
        <w:tab w:val="left" w:pos="567"/>
      </w:tabs>
      <w:spacing w:before="120" w:after="120"/>
      <w:ind w:left="397" w:hanging="397"/>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3877C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2D99"/>
    <w:pPr>
      <w:tabs>
        <w:tab w:val="center" w:pos="4513"/>
        <w:tab w:val="right" w:pos="9026"/>
      </w:tabs>
    </w:pPr>
  </w:style>
  <w:style w:type="character" w:customStyle="1" w:styleId="HeaderChar">
    <w:name w:val="Header Char"/>
    <w:basedOn w:val="DefaultParagraphFont"/>
    <w:link w:val="Header"/>
    <w:uiPriority w:val="99"/>
    <w:rsid w:val="00312D99"/>
  </w:style>
  <w:style w:type="paragraph" w:styleId="Footer">
    <w:name w:val="footer"/>
    <w:basedOn w:val="Normal"/>
    <w:link w:val="FooterChar"/>
    <w:uiPriority w:val="99"/>
    <w:unhideWhenUsed/>
    <w:rsid w:val="00312D99"/>
    <w:pPr>
      <w:tabs>
        <w:tab w:val="center" w:pos="4513"/>
        <w:tab w:val="right" w:pos="9026"/>
      </w:tabs>
    </w:pPr>
  </w:style>
  <w:style w:type="character" w:customStyle="1" w:styleId="FooterChar">
    <w:name w:val="Footer Char"/>
    <w:basedOn w:val="DefaultParagraphFont"/>
    <w:link w:val="Footer"/>
    <w:uiPriority w:val="99"/>
    <w:rsid w:val="00312D99"/>
  </w:style>
  <w:style w:type="character" w:styleId="Hyperlink">
    <w:name w:val="Hyperlink"/>
    <w:basedOn w:val="DefaultParagraphFont"/>
    <w:uiPriority w:val="99"/>
    <w:unhideWhenUsed/>
    <w:rsid w:val="002D0481"/>
    <w:rPr>
      <w:color w:val="0563C1" w:themeColor="hyperlink"/>
      <w:u w:val="single"/>
    </w:rPr>
  </w:style>
  <w:style w:type="character" w:customStyle="1" w:styleId="UnresolvedMention1">
    <w:name w:val="Unresolved Mention1"/>
    <w:basedOn w:val="DefaultParagraphFont"/>
    <w:uiPriority w:val="99"/>
    <w:semiHidden/>
    <w:unhideWhenUsed/>
    <w:rsid w:val="002D0481"/>
    <w:rPr>
      <w:color w:val="605E5C"/>
      <w:shd w:val="clear" w:color="auto" w:fill="E1DFDD"/>
    </w:rPr>
  </w:style>
  <w:style w:type="table" w:styleId="TableGrid">
    <w:name w:val="Table Grid"/>
    <w:basedOn w:val="TableNormal"/>
    <w:uiPriority w:val="59"/>
    <w:rsid w:val="00914D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851FC"/>
  </w:style>
  <w:style w:type="paragraph" w:styleId="Title">
    <w:name w:val="Title"/>
    <w:basedOn w:val="Normal"/>
    <w:next w:val="Normal"/>
    <w:link w:val="TitleChar"/>
    <w:uiPriority w:val="10"/>
    <w:qFormat/>
    <w:rsid w:val="004C53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532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16A7B"/>
    <w:rPr>
      <w:rFonts w:ascii="Times New Roman" w:eastAsiaTheme="majorEastAsia" w:hAnsi="Times New Roman" w:cstheme="majorBidi"/>
      <w:b/>
      <w:caps/>
      <w:szCs w:val="32"/>
    </w:rPr>
  </w:style>
  <w:style w:type="paragraph" w:customStyle="1" w:styleId="Content">
    <w:name w:val="Content"/>
    <w:basedOn w:val="Normal"/>
    <w:link w:val="ContentChar"/>
    <w:qFormat/>
    <w:rsid w:val="002D133D"/>
    <w:pPr>
      <w:spacing w:before="120" w:after="120"/>
      <w:ind w:firstLine="397"/>
      <w:jc w:val="both"/>
    </w:pPr>
    <w:rPr>
      <w:rFonts w:cs="Times New Roman"/>
      <w:szCs w:val="20"/>
    </w:rPr>
  </w:style>
  <w:style w:type="paragraph" w:customStyle="1" w:styleId="FigureCaption">
    <w:name w:val="Figure Caption"/>
    <w:basedOn w:val="Normal"/>
    <w:qFormat/>
    <w:rsid w:val="003A6BE9"/>
    <w:pPr>
      <w:spacing w:before="120" w:after="120"/>
      <w:jc w:val="center"/>
    </w:pPr>
    <w:rPr>
      <w:rFonts w:cs="Times New Roman"/>
      <w:bCs/>
      <w:szCs w:val="20"/>
      <w:lang w:val="en-US"/>
    </w:rPr>
  </w:style>
  <w:style w:type="character" w:customStyle="1" w:styleId="ContentChar">
    <w:name w:val="Content Char"/>
    <w:basedOn w:val="DefaultParagraphFont"/>
    <w:link w:val="Content"/>
    <w:rsid w:val="002D133D"/>
    <w:rPr>
      <w:rFonts w:ascii="Times New Roman" w:hAnsi="Times New Roman" w:cs="Times New Roman"/>
      <w:sz w:val="20"/>
      <w:szCs w:val="20"/>
    </w:rPr>
  </w:style>
  <w:style w:type="paragraph" w:customStyle="1" w:styleId="FigContent">
    <w:name w:val="Fig. Content"/>
    <w:basedOn w:val="Normal"/>
    <w:link w:val="FigContentChar"/>
    <w:qFormat/>
    <w:rsid w:val="002563F7"/>
    <w:pPr>
      <w:jc w:val="center"/>
    </w:pPr>
    <w:rPr>
      <w:lang w:val="en-GB"/>
    </w:rPr>
  </w:style>
  <w:style w:type="character" w:customStyle="1" w:styleId="Heading2Char">
    <w:name w:val="Heading 2 Char"/>
    <w:basedOn w:val="DefaultParagraphFont"/>
    <w:link w:val="Heading2"/>
    <w:uiPriority w:val="9"/>
    <w:rsid w:val="00434C99"/>
    <w:rPr>
      <w:rFonts w:ascii="Times New Roman" w:eastAsiaTheme="majorEastAsia" w:hAnsi="Times New Roman" w:cstheme="majorBidi"/>
      <w:b/>
      <w:sz w:val="20"/>
      <w:szCs w:val="26"/>
    </w:rPr>
  </w:style>
  <w:style w:type="character" w:customStyle="1" w:styleId="FigContentChar">
    <w:name w:val="Fig. Content Char"/>
    <w:basedOn w:val="DefaultParagraphFont"/>
    <w:link w:val="FigContent"/>
    <w:rsid w:val="002563F7"/>
    <w:rPr>
      <w:rFonts w:ascii="Times New Roman" w:hAnsi="Times New Roman"/>
      <w:sz w:val="20"/>
      <w:lang w:val="en-GB"/>
    </w:rPr>
  </w:style>
  <w:style w:type="paragraph" w:customStyle="1" w:styleId="TableCaption">
    <w:name w:val="Table Caption"/>
    <w:basedOn w:val="Normal"/>
    <w:link w:val="TableCaptionChar"/>
    <w:qFormat/>
    <w:rsid w:val="00434C99"/>
    <w:pPr>
      <w:spacing w:before="120" w:after="40"/>
      <w:jc w:val="center"/>
    </w:pPr>
    <w:rPr>
      <w:rFonts w:cs="Times New Roman"/>
      <w:szCs w:val="20"/>
      <w:lang w:val="en-GB"/>
    </w:rPr>
  </w:style>
  <w:style w:type="paragraph" w:customStyle="1" w:styleId="TableContent">
    <w:name w:val="Table Content"/>
    <w:basedOn w:val="Normal"/>
    <w:link w:val="TableContentChar"/>
    <w:qFormat/>
    <w:rsid w:val="00366AD8"/>
    <w:pPr>
      <w:spacing w:before="40" w:after="240"/>
    </w:pPr>
    <w:rPr>
      <w:rFonts w:cs="Times New Roman"/>
      <w:szCs w:val="20"/>
      <w:lang w:val="en-GB"/>
    </w:rPr>
  </w:style>
  <w:style w:type="character" w:customStyle="1" w:styleId="TableCaptionChar">
    <w:name w:val="Table Caption Char"/>
    <w:basedOn w:val="DefaultParagraphFont"/>
    <w:link w:val="TableCaption"/>
    <w:rsid w:val="00434C99"/>
    <w:rPr>
      <w:rFonts w:ascii="Times New Roman" w:hAnsi="Times New Roman" w:cs="Times New Roman"/>
      <w:sz w:val="20"/>
      <w:szCs w:val="20"/>
      <w:lang w:val="en-GB"/>
    </w:rPr>
  </w:style>
  <w:style w:type="paragraph" w:customStyle="1" w:styleId="Numbered">
    <w:name w:val="Numbered"/>
    <w:basedOn w:val="Normal"/>
    <w:link w:val="NumberedChar"/>
    <w:qFormat/>
    <w:rsid w:val="00737C5B"/>
    <w:pPr>
      <w:numPr>
        <w:numId w:val="1"/>
      </w:numPr>
      <w:spacing w:after="80"/>
      <w:ind w:left="0" w:firstLine="0"/>
      <w:jc w:val="both"/>
    </w:pPr>
    <w:rPr>
      <w:rFonts w:cs="Times New Roman"/>
      <w:szCs w:val="20"/>
      <w:lang w:val="en-US"/>
    </w:rPr>
  </w:style>
  <w:style w:type="character" w:customStyle="1" w:styleId="TableContentChar">
    <w:name w:val="Table Content Char"/>
    <w:basedOn w:val="DefaultParagraphFont"/>
    <w:link w:val="TableContent"/>
    <w:rsid w:val="00366AD8"/>
    <w:rPr>
      <w:rFonts w:ascii="Times New Roman" w:hAnsi="Times New Roman" w:cs="Times New Roman"/>
      <w:sz w:val="20"/>
      <w:szCs w:val="20"/>
      <w:lang w:val="en-GB"/>
    </w:rPr>
  </w:style>
  <w:style w:type="paragraph" w:customStyle="1" w:styleId="Reference">
    <w:name w:val="Reference"/>
    <w:basedOn w:val="Normal"/>
    <w:link w:val="ReferenceChar"/>
    <w:qFormat/>
    <w:rsid w:val="008F124A"/>
    <w:pPr>
      <w:spacing w:after="80"/>
      <w:jc w:val="both"/>
    </w:pPr>
    <w:rPr>
      <w:rFonts w:cs="Times New Roman"/>
      <w:szCs w:val="20"/>
      <w:lang w:val="en-GB"/>
    </w:rPr>
  </w:style>
  <w:style w:type="character" w:customStyle="1" w:styleId="NumberedChar">
    <w:name w:val="Numbered Char"/>
    <w:basedOn w:val="DefaultParagraphFont"/>
    <w:link w:val="Numbered"/>
    <w:rsid w:val="00737C5B"/>
    <w:rPr>
      <w:rFonts w:ascii="Times New Roman" w:hAnsi="Times New Roman" w:cs="Times New Roman"/>
      <w:sz w:val="20"/>
      <w:szCs w:val="20"/>
      <w:lang w:val="en-US"/>
    </w:rPr>
  </w:style>
  <w:style w:type="character" w:customStyle="1" w:styleId="ReferenceChar">
    <w:name w:val="Reference Char"/>
    <w:basedOn w:val="DefaultParagraphFont"/>
    <w:link w:val="Reference"/>
    <w:rsid w:val="00434C99"/>
    <w:rPr>
      <w:rFonts w:ascii="Times New Roman" w:hAnsi="Times New Roman" w:cs="Times New Roman"/>
      <w:sz w:val="20"/>
      <w:szCs w:val="20"/>
      <w:lang w:val="en-GB"/>
    </w:rPr>
  </w:style>
  <w:style w:type="paragraph" w:customStyle="1" w:styleId="TabCaption">
    <w:name w:val="Tab. Caption"/>
    <w:basedOn w:val="Normal"/>
    <w:rsid w:val="000576A6"/>
    <w:pPr>
      <w:spacing w:before="120" w:after="40"/>
      <w:contextualSpacing/>
      <w:jc w:val="center"/>
    </w:pPr>
    <w:rPr>
      <w:rFonts w:cs="Times New Roman"/>
      <w:b/>
      <w:bCs/>
      <w:noProof/>
      <w:color w:val="80643C"/>
      <w:lang w:val="en-US"/>
    </w:rPr>
  </w:style>
  <w:style w:type="paragraph" w:styleId="BalloonText">
    <w:name w:val="Balloon Text"/>
    <w:basedOn w:val="Normal"/>
    <w:link w:val="BalloonTextChar"/>
    <w:uiPriority w:val="99"/>
    <w:semiHidden/>
    <w:unhideWhenUsed/>
    <w:rsid w:val="003A76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638"/>
    <w:rPr>
      <w:rFonts w:ascii="Segoe UI" w:hAnsi="Segoe UI" w:cs="Segoe UI"/>
      <w:sz w:val="18"/>
      <w:szCs w:val="18"/>
    </w:rPr>
  </w:style>
  <w:style w:type="paragraph" w:styleId="ListParagraph">
    <w:name w:val="List Paragraph"/>
    <w:basedOn w:val="Normal"/>
    <w:uiPriority w:val="34"/>
    <w:qFormat/>
    <w:rsid w:val="002B758B"/>
    <w:pPr>
      <w:ind w:left="720"/>
      <w:contextualSpacing/>
    </w:pPr>
  </w:style>
  <w:style w:type="character" w:customStyle="1" w:styleId="Heading3Char">
    <w:name w:val="Heading 3 Char"/>
    <w:basedOn w:val="DefaultParagraphFont"/>
    <w:link w:val="Heading3"/>
    <w:uiPriority w:val="9"/>
    <w:semiHidden/>
    <w:rsid w:val="003877C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10154E"/>
    <w:rPr>
      <w:color w:val="605E5C"/>
      <w:shd w:val="clear" w:color="auto" w:fill="E1DFDD"/>
    </w:rPr>
  </w:style>
  <w:style w:type="character" w:styleId="FollowedHyperlink">
    <w:name w:val="FollowedHyperlink"/>
    <w:basedOn w:val="DefaultParagraphFont"/>
    <w:uiPriority w:val="99"/>
    <w:semiHidden/>
    <w:unhideWhenUsed/>
    <w:rsid w:val="00B85043"/>
    <w:rPr>
      <w:color w:val="954F72" w:themeColor="followedHyperlink"/>
      <w:u w:val="single"/>
    </w:rPr>
  </w:style>
  <w:style w:type="paragraph" w:customStyle="1" w:styleId="msonormal0">
    <w:name w:val="msonormal"/>
    <w:basedOn w:val="Normal"/>
    <w:rsid w:val="00B85043"/>
    <w:pPr>
      <w:spacing w:before="100" w:beforeAutospacing="1" w:after="100" w:afterAutospacing="1"/>
    </w:pPr>
    <w:rPr>
      <w:rFonts w:eastAsia="Times New Roman" w:cs="Times New Roman"/>
      <w:sz w:val="24"/>
      <w:szCs w:val="24"/>
      <w:lang w:eastAsia="en-MY"/>
    </w:rPr>
  </w:style>
  <w:style w:type="paragraph" w:styleId="Caption">
    <w:name w:val="caption"/>
    <w:basedOn w:val="Normal"/>
    <w:next w:val="Normal"/>
    <w:uiPriority w:val="35"/>
    <w:semiHidden/>
    <w:unhideWhenUsed/>
    <w:qFormat/>
    <w:rsid w:val="00B85043"/>
    <w:pPr>
      <w:spacing w:after="200"/>
    </w:pPr>
    <w:rPr>
      <w:b/>
      <w:bCs/>
      <w:color w:val="4472C4" w:themeColor="accent1"/>
      <w:sz w:val="18"/>
      <w:szCs w:val="18"/>
    </w:rPr>
  </w:style>
  <w:style w:type="character" w:customStyle="1" w:styleId="ref-journal">
    <w:name w:val="ref-journal"/>
    <w:basedOn w:val="DefaultParagraphFont"/>
    <w:rsid w:val="00B85043"/>
  </w:style>
  <w:style w:type="character" w:customStyle="1" w:styleId="ref-title">
    <w:name w:val="ref-title"/>
    <w:basedOn w:val="DefaultParagraphFont"/>
    <w:rsid w:val="00B85043"/>
  </w:style>
  <w:style w:type="character" w:customStyle="1" w:styleId="mixed-citation">
    <w:name w:val="mixed-citation"/>
    <w:basedOn w:val="DefaultParagraphFont"/>
    <w:rsid w:val="00B85043"/>
  </w:style>
  <w:style w:type="table" w:customStyle="1" w:styleId="PlainTable51">
    <w:name w:val="Plain Table 51"/>
    <w:basedOn w:val="TableNormal"/>
    <w:uiPriority w:val="45"/>
    <w:rsid w:val="00B85043"/>
    <w:pPr>
      <w:spacing w:after="0" w:line="240" w:lineRule="auto"/>
    </w:pPr>
    <w:rPr>
      <w:rFonts w:eastAsiaTheme="minorEastAsia"/>
      <w:lang w:val="en-US"/>
    </w:rPr>
    <w:tblPr>
      <w:tblStyleRowBandSize w:val="1"/>
      <w:tblStyleColBandSize w:val="1"/>
      <w:tblInd w:w="0" w:type="nil"/>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8C691E"/>
  </w:style>
  <w:style w:type="character" w:styleId="CommentReference">
    <w:name w:val="annotation reference"/>
    <w:basedOn w:val="DefaultParagraphFont"/>
    <w:uiPriority w:val="99"/>
    <w:semiHidden/>
    <w:unhideWhenUsed/>
    <w:rsid w:val="004524CB"/>
    <w:rPr>
      <w:sz w:val="16"/>
      <w:szCs w:val="16"/>
    </w:rPr>
  </w:style>
  <w:style w:type="character" w:styleId="Emphasis">
    <w:name w:val="Emphasis"/>
    <w:basedOn w:val="DefaultParagraphFont"/>
    <w:uiPriority w:val="20"/>
    <w:qFormat/>
    <w:rsid w:val="000E3229"/>
    <w:rPr>
      <w:i/>
      <w:iCs/>
    </w:rPr>
  </w:style>
  <w:style w:type="paragraph" w:styleId="CommentText">
    <w:name w:val="annotation text"/>
    <w:basedOn w:val="Normal"/>
    <w:link w:val="CommentTextChar"/>
    <w:uiPriority w:val="99"/>
    <w:unhideWhenUsed/>
    <w:rsid w:val="000E3229"/>
    <w:rPr>
      <w:szCs w:val="20"/>
    </w:rPr>
  </w:style>
  <w:style w:type="character" w:customStyle="1" w:styleId="CommentTextChar">
    <w:name w:val="Comment Text Char"/>
    <w:basedOn w:val="DefaultParagraphFont"/>
    <w:link w:val="CommentText"/>
    <w:uiPriority w:val="99"/>
    <w:rsid w:val="000E3229"/>
    <w:rPr>
      <w:rFonts w:ascii="Times New Roman" w:hAnsi="Times New Roman"/>
      <w:sz w:val="20"/>
      <w:szCs w:val="20"/>
    </w:rPr>
  </w:style>
  <w:style w:type="paragraph" w:customStyle="1" w:styleId="TableParagraph">
    <w:name w:val="Table Paragraph"/>
    <w:basedOn w:val="Normal"/>
    <w:uiPriority w:val="1"/>
    <w:qFormat/>
    <w:rsid w:val="000E3229"/>
    <w:pPr>
      <w:widowControl w:val="0"/>
      <w:autoSpaceDE w:val="0"/>
      <w:autoSpaceDN w:val="0"/>
    </w:pPr>
    <w:rPr>
      <w:rFonts w:eastAsia="Times New Roman" w:cs="Times New Roman"/>
      <w:sz w:val="22"/>
      <w:lang w:val="en-US"/>
    </w:rPr>
  </w:style>
  <w:style w:type="character" w:styleId="Strong">
    <w:name w:val="Strong"/>
    <w:basedOn w:val="DefaultParagraphFont"/>
    <w:uiPriority w:val="22"/>
    <w:qFormat/>
    <w:rsid w:val="000E3229"/>
    <w:rPr>
      <w:b/>
      <w:bCs/>
    </w:rPr>
  </w:style>
  <w:style w:type="paragraph" w:customStyle="1" w:styleId="bullets">
    <w:name w:val="bullets"/>
    <w:basedOn w:val="Content"/>
    <w:qFormat/>
    <w:rsid w:val="00434C99"/>
    <w:pPr>
      <w:numPr>
        <w:numId w:val="14"/>
      </w:numPr>
      <w:spacing w:before="60" w:after="60"/>
      <w:ind w:left="397" w:hanging="397"/>
    </w:pPr>
    <w:rPr>
      <w:lang w:val="en-US"/>
    </w:rPr>
  </w:style>
  <w:style w:type="paragraph" w:styleId="NormalWeb">
    <w:name w:val="Normal (Web)"/>
    <w:basedOn w:val="Normal"/>
    <w:uiPriority w:val="99"/>
    <w:semiHidden/>
    <w:unhideWhenUsed/>
    <w:rsid w:val="003A6BE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4843">
      <w:bodyDiv w:val="1"/>
      <w:marLeft w:val="0"/>
      <w:marRight w:val="0"/>
      <w:marTop w:val="0"/>
      <w:marBottom w:val="0"/>
      <w:divBdr>
        <w:top w:val="none" w:sz="0" w:space="0" w:color="auto"/>
        <w:left w:val="none" w:sz="0" w:space="0" w:color="auto"/>
        <w:bottom w:val="none" w:sz="0" w:space="0" w:color="auto"/>
        <w:right w:val="none" w:sz="0" w:space="0" w:color="auto"/>
      </w:divBdr>
    </w:div>
    <w:div w:id="26487217">
      <w:bodyDiv w:val="1"/>
      <w:marLeft w:val="0"/>
      <w:marRight w:val="0"/>
      <w:marTop w:val="0"/>
      <w:marBottom w:val="0"/>
      <w:divBdr>
        <w:top w:val="none" w:sz="0" w:space="0" w:color="auto"/>
        <w:left w:val="none" w:sz="0" w:space="0" w:color="auto"/>
        <w:bottom w:val="none" w:sz="0" w:space="0" w:color="auto"/>
        <w:right w:val="none" w:sz="0" w:space="0" w:color="auto"/>
      </w:divBdr>
    </w:div>
    <w:div w:id="75052508">
      <w:bodyDiv w:val="1"/>
      <w:marLeft w:val="0"/>
      <w:marRight w:val="0"/>
      <w:marTop w:val="0"/>
      <w:marBottom w:val="0"/>
      <w:divBdr>
        <w:top w:val="none" w:sz="0" w:space="0" w:color="auto"/>
        <w:left w:val="none" w:sz="0" w:space="0" w:color="auto"/>
        <w:bottom w:val="none" w:sz="0" w:space="0" w:color="auto"/>
        <w:right w:val="none" w:sz="0" w:space="0" w:color="auto"/>
      </w:divBdr>
      <w:divsChild>
        <w:div w:id="474759409">
          <w:marLeft w:val="0"/>
          <w:marRight w:val="0"/>
          <w:marTop w:val="0"/>
          <w:marBottom w:val="0"/>
          <w:divBdr>
            <w:top w:val="none" w:sz="0" w:space="0" w:color="auto"/>
            <w:left w:val="none" w:sz="0" w:space="0" w:color="auto"/>
            <w:bottom w:val="none" w:sz="0" w:space="0" w:color="auto"/>
            <w:right w:val="none" w:sz="0" w:space="0" w:color="auto"/>
          </w:divBdr>
        </w:div>
      </w:divsChild>
    </w:div>
    <w:div w:id="88504551">
      <w:bodyDiv w:val="1"/>
      <w:marLeft w:val="0"/>
      <w:marRight w:val="0"/>
      <w:marTop w:val="0"/>
      <w:marBottom w:val="0"/>
      <w:divBdr>
        <w:top w:val="none" w:sz="0" w:space="0" w:color="auto"/>
        <w:left w:val="none" w:sz="0" w:space="0" w:color="auto"/>
        <w:bottom w:val="none" w:sz="0" w:space="0" w:color="auto"/>
        <w:right w:val="none" w:sz="0" w:space="0" w:color="auto"/>
      </w:divBdr>
      <w:divsChild>
        <w:div w:id="1332106553">
          <w:marLeft w:val="0"/>
          <w:marRight w:val="0"/>
          <w:marTop w:val="0"/>
          <w:marBottom w:val="0"/>
          <w:divBdr>
            <w:top w:val="none" w:sz="0" w:space="0" w:color="auto"/>
            <w:left w:val="none" w:sz="0" w:space="0" w:color="auto"/>
            <w:bottom w:val="none" w:sz="0" w:space="0" w:color="auto"/>
            <w:right w:val="none" w:sz="0" w:space="0" w:color="auto"/>
          </w:divBdr>
        </w:div>
      </w:divsChild>
    </w:div>
    <w:div w:id="96144418">
      <w:bodyDiv w:val="1"/>
      <w:marLeft w:val="0"/>
      <w:marRight w:val="0"/>
      <w:marTop w:val="0"/>
      <w:marBottom w:val="0"/>
      <w:divBdr>
        <w:top w:val="none" w:sz="0" w:space="0" w:color="auto"/>
        <w:left w:val="none" w:sz="0" w:space="0" w:color="auto"/>
        <w:bottom w:val="none" w:sz="0" w:space="0" w:color="auto"/>
        <w:right w:val="none" w:sz="0" w:space="0" w:color="auto"/>
      </w:divBdr>
      <w:divsChild>
        <w:div w:id="943725523">
          <w:marLeft w:val="0"/>
          <w:marRight w:val="0"/>
          <w:marTop w:val="0"/>
          <w:marBottom w:val="0"/>
          <w:divBdr>
            <w:top w:val="none" w:sz="0" w:space="0" w:color="auto"/>
            <w:left w:val="none" w:sz="0" w:space="0" w:color="auto"/>
            <w:bottom w:val="none" w:sz="0" w:space="0" w:color="auto"/>
            <w:right w:val="none" w:sz="0" w:space="0" w:color="auto"/>
          </w:divBdr>
        </w:div>
      </w:divsChild>
    </w:div>
    <w:div w:id="133262007">
      <w:bodyDiv w:val="1"/>
      <w:marLeft w:val="0"/>
      <w:marRight w:val="0"/>
      <w:marTop w:val="0"/>
      <w:marBottom w:val="0"/>
      <w:divBdr>
        <w:top w:val="none" w:sz="0" w:space="0" w:color="auto"/>
        <w:left w:val="none" w:sz="0" w:space="0" w:color="auto"/>
        <w:bottom w:val="none" w:sz="0" w:space="0" w:color="auto"/>
        <w:right w:val="none" w:sz="0" w:space="0" w:color="auto"/>
      </w:divBdr>
      <w:divsChild>
        <w:div w:id="623852438">
          <w:marLeft w:val="0"/>
          <w:marRight w:val="0"/>
          <w:marTop w:val="0"/>
          <w:marBottom w:val="0"/>
          <w:divBdr>
            <w:top w:val="none" w:sz="0" w:space="0" w:color="auto"/>
            <w:left w:val="none" w:sz="0" w:space="0" w:color="auto"/>
            <w:bottom w:val="none" w:sz="0" w:space="0" w:color="auto"/>
            <w:right w:val="none" w:sz="0" w:space="0" w:color="auto"/>
          </w:divBdr>
        </w:div>
      </w:divsChild>
    </w:div>
    <w:div w:id="138033382">
      <w:bodyDiv w:val="1"/>
      <w:marLeft w:val="0"/>
      <w:marRight w:val="0"/>
      <w:marTop w:val="0"/>
      <w:marBottom w:val="0"/>
      <w:divBdr>
        <w:top w:val="none" w:sz="0" w:space="0" w:color="auto"/>
        <w:left w:val="none" w:sz="0" w:space="0" w:color="auto"/>
        <w:bottom w:val="none" w:sz="0" w:space="0" w:color="auto"/>
        <w:right w:val="none" w:sz="0" w:space="0" w:color="auto"/>
      </w:divBdr>
    </w:div>
    <w:div w:id="158081116">
      <w:bodyDiv w:val="1"/>
      <w:marLeft w:val="0"/>
      <w:marRight w:val="0"/>
      <w:marTop w:val="0"/>
      <w:marBottom w:val="0"/>
      <w:divBdr>
        <w:top w:val="none" w:sz="0" w:space="0" w:color="auto"/>
        <w:left w:val="none" w:sz="0" w:space="0" w:color="auto"/>
        <w:bottom w:val="none" w:sz="0" w:space="0" w:color="auto"/>
        <w:right w:val="none" w:sz="0" w:space="0" w:color="auto"/>
      </w:divBdr>
    </w:div>
    <w:div w:id="196623949">
      <w:bodyDiv w:val="1"/>
      <w:marLeft w:val="0"/>
      <w:marRight w:val="0"/>
      <w:marTop w:val="0"/>
      <w:marBottom w:val="0"/>
      <w:divBdr>
        <w:top w:val="none" w:sz="0" w:space="0" w:color="auto"/>
        <w:left w:val="none" w:sz="0" w:space="0" w:color="auto"/>
        <w:bottom w:val="none" w:sz="0" w:space="0" w:color="auto"/>
        <w:right w:val="none" w:sz="0" w:space="0" w:color="auto"/>
      </w:divBdr>
    </w:div>
    <w:div w:id="215238547">
      <w:bodyDiv w:val="1"/>
      <w:marLeft w:val="0"/>
      <w:marRight w:val="0"/>
      <w:marTop w:val="0"/>
      <w:marBottom w:val="0"/>
      <w:divBdr>
        <w:top w:val="none" w:sz="0" w:space="0" w:color="auto"/>
        <w:left w:val="none" w:sz="0" w:space="0" w:color="auto"/>
        <w:bottom w:val="none" w:sz="0" w:space="0" w:color="auto"/>
        <w:right w:val="none" w:sz="0" w:space="0" w:color="auto"/>
      </w:divBdr>
      <w:divsChild>
        <w:div w:id="1955549894">
          <w:marLeft w:val="0"/>
          <w:marRight w:val="0"/>
          <w:marTop w:val="0"/>
          <w:marBottom w:val="0"/>
          <w:divBdr>
            <w:top w:val="none" w:sz="0" w:space="0" w:color="auto"/>
            <w:left w:val="none" w:sz="0" w:space="0" w:color="auto"/>
            <w:bottom w:val="none" w:sz="0" w:space="0" w:color="auto"/>
            <w:right w:val="none" w:sz="0" w:space="0" w:color="auto"/>
          </w:divBdr>
        </w:div>
      </w:divsChild>
    </w:div>
    <w:div w:id="260989104">
      <w:bodyDiv w:val="1"/>
      <w:marLeft w:val="0"/>
      <w:marRight w:val="0"/>
      <w:marTop w:val="0"/>
      <w:marBottom w:val="0"/>
      <w:divBdr>
        <w:top w:val="none" w:sz="0" w:space="0" w:color="auto"/>
        <w:left w:val="none" w:sz="0" w:space="0" w:color="auto"/>
        <w:bottom w:val="none" w:sz="0" w:space="0" w:color="auto"/>
        <w:right w:val="none" w:sz="0" w:space="0" w:color="auto"/>
      </w:divBdr>
    </w:div>
    <w:div w:id="283074188">
      <w:bodyDiv w:val="1"/>
      <w:marLeft w:val="0"/>
      <w:marRight w:val="0"/>
      <w:marTop w:val="0"/>
      <w:marBottom w:val="0"/>
      <w:divBdr>
        <w:top w:val="none" w:sz="0" w:space="0" w:color="auto"/>
        <w:left w:val="none" w:sz="0" w:space="0" w:color="auto"/>
        <w:bottom w:val="none" w:sz="0" w:space="0" w:color="auto"/>
        <w:right w:val="none" w:sz="0" w:space="0" w:color="auto"/>
      </w:divBdr>
      <w:divsChild>
        <w:div w:id="687869226">
          <w:marLeft w:val="0"/>
          <w:marRight w:val="0"/>
          <w:marTop w:val="0"/>
          <w:marBottom w:val="0"/>
          <w:divBdr>
            <w:top w:val="none" w:sz="0" w:space="0" w:color="auto"/>
            <w:left w:val="none" w:sz="0" w:space="0" w:color="auto"/>
            <w:bottom w:val="none" w:sz="0" w:space="0" w:color="auto"/>
            <w:right w:val="none" w:sz="0" w:space="0" w:color="auto"/>
          </w:divBdr>
        </w:div>
      </w:divsChild>
    </w:div>
    <w:div w:id="339701670">
      <w:bodyDiv w:val="1"/>
      <w:marLeft w:val="0"/>
      <w:marRight w:val="0"/>
      <w:marTop w:val="0"/>
      <w:marBottom w:val="0"/>
      <w:divBdr>
        <w:top w:val="none" w:sz="0" w:space="0" w:color="auto"/>
        <w:left w:val="none" w:sz="0" w:space="0" w:color="auto"/>
        <w:bottom w:val="none" w:sz="0" w:space="0" w:color="auto"/>
        <w:right w:val="none" w:sz="0" w:space="0" w:color="auto"/>
      </w:divBdr>
      <w:divsChild>
        <w:div w:id="53234470">
          <w:marLeft w:val="0"/>
          <w:marRight w:val="0"/>
          <w:marTop w:val="0"/>
          <w:marBottom w:val="0"/>
          <w:divBdr>
            <w:top w:val="none" w:sz="0" w:space="0" w:color="auto"/>
            <w:left w:val="none" w:sz="0" w:space="0" w:color="auto"/>
            <w:bottom w:val="none" w:sz="0" w:space="0" w:color="auto"/>
            <w:right w:val="none" w:sz="0" w:space="0" w:color="auto"/>
          </w:divBdr>
        </w:div>
      </w:divsChild>
    </w:div>
    <w:div w:id="402988803">
      <w:bodyDiv w:val="1"/>
      <w:marLeft w:val="0"/>
      <w:marRight w:val="0"/>
      <w:marTop w:val="0"/>
      <w:marBottom w:val="0"/>
      <w:divBdr>
        <w:top w:val="none" w:sz="0" w:space="0" w:color="auto"/>
        <w:left w:val="none" w:sz="0" w:space="0" w:color="auto"/>
        <w:bottom w:val="none" w:sz="0" w:space="0" w:color="auto"/>
        <w:right w:val="none" w:sz="0" w:space="0" w:color="auto"/>
      </w:divBdr>
      <w:divsChild>
        <w:div w:id="2130732376">
          <w:marLeft w:val="0"/>
          <w:marRight w:val="0"/>
          <w:marTop w:val="0"/>
          <w:marBottom w:val="0"/>
          <w:divBdr>
            <w:top w:val="none" w:sz="0" w:space="0" w:color="auto"/>
            <w:left w:val="none" w:sz="0" w:space="0" w:color="auto"/>
            <w:bottom w:val="none" w:sz="0" w:space="0" w:color="auto"/>
            <w:right w:val="none" w:sz="0" w:space="0" w:color="auto"/>
          </w:divBdr>
        </w:div>
      </w:divsChild>
    </w:div>
    <w:div w:id="411708821">
      <w:bodyDiv w:val="1"/>
      <w:marLeft w:val="0"/>
      <w:marRight w:val="0"/>
      <w:marTop w:val="0"/>
      <w:marBottom w:val="0"/>
      <w:divBdr>
        <w:top w:val="none" w:sz="0" w:space="0" w:color="auto"/>
        <w:left w:val="none" w:sz="0" w:space="0" w:color="auto"/>
        <w:bottom w:val="none" w:sz="0" w:space="0" w:color="auto"/>
        <w:right w:val="none" w:sz="0" w:space="0" w:color="auto"/>
      </w:divBdr>
      <w:divsChild>
        <w:div w:id="55786310">
          <w:marLeft w:val="0"/>
          <w:marRight w:val="0"/>
          <w:marTop w:val="0"/>
          <w:marBottom w:val="0"/>
          <w:divBdr>
            <w:top w:val="none" w:sz="0" w:space="0" w:color="auto"/>
            <w:left w:val="none" w:sz="0" w:space="0" w:color="auto"/>
            <w:bottom w:val="none" w:sz="0" w:space="0" w:color="auto"/>
            <w:right w:val="none" w:sz="0" w:space="0" w:color="auto"/>
          </w:divBdr>
        </w:div>
      </w:divsChild>
    </w:div>
    <w:div w:id="412357131">
      <w:bodyDiv w:val="1"/>
      <w:marLeft w:val="0"/>
      <w:marRight w:val="0"/>
      <w:marTop w:val="0"/>
      <w:marBottom w:val="0"/>
      <w:divBdr>
        <w:top w:val="none" w:sz="0" w:space="0" w:color="auto"/>
        <w:left w:val="none" w:sz="0" w:space="0" w:color="auto"/>
        <w:bottom w:val="none" w:sz="0" w:space="0" w:color="auto"/>
        <w:right w:val="none" w:sz="0" w:space="0" w:color="auto"/>
      </w:divBdr>
    </w:div>
    <w:div w:id="419181680">
      <w:bodyDiv w:val="1"/>
      <w:marLeft w:val="0"/>
      <w:marRight w:val="0"/>
      <w:marTop w:val="0"/>
      <w:marBottom w:val="0"/>
      <w:divBdr>
        <w:top w:val="none" w:sz="0" w:space="0" w:color="auto"/>
        <w:left w:val="none" w:sz="0" w:space="0" w:color="auto"/>
        <w:bottom w:val="none" w:sz="0" w:space="0" w:color="auto"/>
        <w:right w:val="none" w:sz="0" w:space="0" w:color="auto"/>
      </w:divBdr>
      <w:divsChild>
        <w:div w:id="1673679952">
          <w:marLeft w:val="0"/>
          <w:marRight w:val="0"/>
          <w:marTop w:val="0"/>
          <w:marBottom w:val="0"/>
          <w:divBdr>
            <w:top w:val="none" w:sz="0" w:space="0" w:color="auto"/>
            <w:left w:val="none" w:sz="0" w:space="0" w:color="auto"/>
            <w:bottom w:val="none" w:sz="0" w:space="0" w:color="auto"/>
            <w:right w:val="none" w:sz="0" w:space="0" w:color="auto"/>
          </w:divBdr>
        </w:div>
      </w:divsChild>
    </w:div>
    <w:div w:id="435365781">
      <w:bodyDiv w:val="1"/>
      <w:marLeft w:val="0"/>
      <w:marRight w:val="0"/>
      <w:marTop w:val="0"/>
      <w:marBottom w:val="0"/>
      <w:divBdr>
        <w:top w:val="none" w:sz="0" w:space="0" w:color="auto"/>
        <w:left w:val="none" w:sz="0" w:space="0" w:color="auto"/>
        <w:bottom w:val="none" w:sz="0" w:space="0" w:color="auto"/>
        <w:right w:val="none" w:sz="0" w:space="0" w:color="auto"/>
      </w:divBdr>
    </w:div>
    <w:div w:id="499544862">
      <w:bodyDiv w:val="1"/>
      <w:marLeft w:val="0"/>
      <w:marRight w:val="0"/>
      <w:marTop w:val="0"/>
      <w:marBottom w:val="0"/>
      <w:divBdr>
        <w:top w:val="none" w:sz="0" w:space="0" w:color="auto"/>
        <w:left w:val="none" w:sz="0" w:space="0" w:color="auto"/>
        <w:bottom w:val="none" w:sz="0" w:space="0" w:color="auto"/>
        <w:right w:val="none" w:sz="0" w:space="0" w:color="auto"/>
      </w:divBdr>
    </w:div>
    <w:div w:id="543953282">
      <w:bodyDiv w:val="1"/>
      <w:marLeft w:val="0"/>
      <w:marRight w:val="0"/>
      <w:marTop w:val="0"/>
      <w:marBottom w:val="0"/>
      <w:divBdr>
        <w:top w:val="none" w:sz="0" w:space="0" w:color="auto"/>
        <w:left w:val="none" w:sz="0" w:space="0" w:color="auto"/>
        <w:bottom w:val="none" w:sz="0" w:space="0" w:color="auto"/>
        <w:right w:val="none" w:sz="0" w:space="0" w:color="auto"/>
      </w:divBdr>
      <w:divsChild>
        <w:div w:id="1369375421">
          <w:marLeft w:val="0"/>
          <w:marRight w:val="0"/>
          <w:marTop w:val="0"/>
          <w:marBottom w:val="0"/>
          <w:divBdr>
            <w:top w:val="none" w:sz="0" w:space="0" w:color="auto"/>
            <w:left w:val="none" w:sz="0" w:space="0" w:color="auto"/>
            <w:bottom w:val="none" w:sz="0" w:space="0" w:color="auto"/>
            <w:right w:val="none" w:sz="0" w:space="0" w:color="auto"/>
          </w:divBdr>
        </w:div>
      </w:divsChild>
    </w:div>
    <w:div w:id="552469970">
      <w:bodyDiv w:val="1"/>
      <w:marLeft w:val="0"/>
      <w:marRight w:val="0"/>
      <w:marTop w:val="0"/>
      <w:marBottom w:val="0"/>
      <w:divBdr>
        <w:top w:val="none" w:sz="0" w:space="0" w:color="auto"/>
        <w:left w:val="none" w:sz="0" w:space="0" w:color="auto"/>
        <w:bottom w:val="none" w:sz="0" w:space="0" w:color="auto"/>
        <w:right w:val="none" w:sz="0" w:space="0" w:color="auto"/>
      </w:divBdr>
    </w:div>
    <w:div w:id="594556770">
      <w:bodyDiv w:val="1"/>
      <w:marLeft w:val="0"/>
      <w:marRight w:val="0"/>
      <w:marTop w:val="0"/>
      <w:marBottom w:val="0"/>
      <w:divBdr>
        <w:top w:val="none" w:sz="0" w:space="0" w:color="auto"/>
        <w:left w:val="none" w:sz="0" w:space="0" w:color="auto"/>
        <w:bottom w:val="none" w:sz="0" w:space="0" w:color="auto"/>
        <w:right w:val="none" w:sz="0" w:space="0" w:color="auto"/>
      </w:divBdr>
      <w:divsChild>
        <w:div w:id="697898246">
          <w:marLeft w:val="0"/>
          <w:marRight w:val="0"/>
          <w:marTop w:val="0"/>
          <w:marBottom w:val="0"/>
          <w:divBdr>
            <w:top w:val="none" w:sz="0" w:space="0" w:color="auto"/>
            <w:left w:val="none" w:sz="0" w:space="0" w:color="auto"/>
            <w:bottom w:val="none" w:sz="0" w:space="0" w:color="auto"/>
            <w:right w:val="none" w:sz="0" w:space="0" w:color="auto"/>
          </w:divBdr>
        </w:div>
      </w:divsChild>
    </w:div>
    <w:div w:id="652612045">
      <w:bodyDiv w:val="1"/>
      <w:marLeft w:val="0"/>
      <w:marRight w:val="0"/>
      <w:marTop w:val="0"/>
      <w:marBottom w:val="0"/>
      <w:divBdr>
        <w:top w:val="none" w:sz="0" w:space="0" w:color="auto"/>
        <w:left w:val="none" w:sz="0" w:space="0" w:color="auto"/>
        <w:bottom w:val="none" w:sz="0" w:space="0" w:color="auto"/>
        <w:right w:val="none" w:sz="0" w:space="0" w:color="auto"/>
      </w:divBdr>
    </w:div>
    <w:div w:id="661158783">
      <w:bodyDiv w:val="1"/>
      <w:marLeft w:val="0"/>
      <w:marRight w:val="0"/>
      <w:marTop w:val="0"/>
      <w:marBottom w:val="0"/>
      <w:divBdr>
        <w:top w:val="none" w:sz="0" w:space="0" w:color="auto"/>
        <w:left w:val="none" w:sz="0" w:space="0" w:color="auto"/>
        <w:bottom w:val="none" w:sz="0" w:space="0" w:color="auto"/>
        <w:right w:val="none" w:sz="0" w:space="0" w:color="auto"/>
      </w:divBdr>
    </w:div>
    <w:div w:id="739444913">
      <w:bodyDiv w:val="1"/>
      <w:marLeft w:val="0"/>
      <w:marRight w:val="0"/>
      <w:marTop w:val="0"/>
      <w:marBottom w:val="0"/>
      <w:divBdr>
        <w:top w:val="none" w:sz="0" w:space="0" w:color="auto"/>
        <w:left w:val="none" w:sz="0" w:space="0" w:color="auto"/>
        <w:bottom w:val="none" w:sz="0" w:space="0" w:color="auto"/>
        <w:right w:val="none" w:sz="0" w:space="0" w:color="auto"/>
      </w:divBdr>
    </w:div>
    <w:div w:id="744647315">
      <w:bodyDiv w:val="1"/>
      <w:marLeft w:val="0"/>
      <w:marRight w:val="0"/>
      <w:marTop w:val="0"/>
      <w:marBottom w:val="0"/>
      <w:divBdr>
        <w:top w:val="none" w:sz="0" w:space="0" w:color="auto"/>
        <w:left w:val="none" w:sz="0" w:space="0" w:color="auto"/>
        <w:bottom w:val="none" w:sz="0" w:space="0" w:color="auto"/>
        <w:right w:val="none" w:sz="0" w:space="0" w:color="auto"/>
      </w:divBdr>
      <w:divsChild>
        <w:div w:id="1937329128">
          <w:marLeft w:val="0"/>
          <w:marRight w:val="0"/>
          <w:marTop w:val="0"/>
          <w:marBottom w:val="0"/>
          <w:divBdr>
            <w:top w:val="none" w:sz="0" w:space="0" w:color="auto"/>
            <w:left w:val="none" w:sz="0" w:space="0" w:color="auto"/>
            <w:bottom w:val="none" w:sz="0" w:space="0" w:color="auto"/>
            <w:right w:val="none" w:sz="0" w:space="0" w:color="auto"/>
          </w:divBdr>
        </w:div>
      </w:divsChild>
    </w:div>
    <w:div w:id="800879104">
      <w:bodyDiv w:val="1"/>
      <w:marLeft w:val="0"/>
      <w:marRight w:val="0"/>
      <w:marTop w:val="0"/>
      <w:marBottom w:val="0"/>
      <w:divBdr>
        <w:top w:val="none" w:sz="0" w:space="0" w:color="auto"/>
        <w:left w:val="none" w:sz="0" w:space="0" w:color="auto"/>
        <w:bottom w:val="none" w:sz="0" w:space="0" w:color="auto"/>
        <w:right w:val="none" w:sz="0" w:space="0" w:color="auto"/>
      </w:divBdr>
    </w:div>
    <w:div w:id="901021372">
      <w:bodyDiv w:val="1"/>
      <w:marLeft w:val="0"/>
      <w:marRight w:val="0"/>
      <w:marTop w:val="0"/>
      <w:marBottom w:val="0"/>
      <w:divBdr>
        <w:top w:val="none" w:sz="0" w:space="0" w:color="auto"/>
        <w:left w:val="none" w:sz="0" w:space="0" w:color="auto"/>
        <w:bottom w:val="none" w:sz="0" w:space="0" w:color="auto"/>
        <w:right w:val="none" w:sz="0" w:space="0" w:color="auto"/>
      </w:divBdr>
    </w:div>
    <w:div w:id="902135328">
      <w:bodyDiv w:val="1"/>
      <w:marLeft w:val="0"/>
      <w:marRight w:val="0"/>
      <w:marTop w:val="0"/>
      <w:marBottom w:val="0"/>
      <w:divBdr>
        <w:top w:val="none" w:sz="0" w:space="0" w:color="auto"/>
        <w:left w:val="none" w:sz="0" w:space="0" w:color="auto"/>
        <w:bottom w:val="none" w:sz="0" w:space="0" w:color="auto"/>
        <w:right w:val="none" w:sz="0" w:space="0" w:color="auto"/>
      </w:divBdr>
      <w:divsChild>
        <w:div w:id="794758109">
          <w:marLeft w:val="0"/>
          <w:marRight w:val="0"/>
          <w:marTop w:val="0"/>
          <w:marBottom w:val="0"/>
          <w:divBdr>
            <w:top w:val="none" w:sz="0" w:space="0" w:color="auto"/>
            <w:left w:val="none" w:sz="0" w:space="0" w:color="auto"/>
            <w:bottom w:val="none" w:sz="0" w:space="0" w:color="auto"/>
            <w:right w:val="none" w:sz="0" w:space="0" w:color="auto"/>
          </w:divBdr>
        </w:div>
      </w:divsChild>
    </w:div>
    <w:div w:id="915825550">
      <w:bodyDiv w:val="1"/>
      <w:marLeft w:val="0"/>
      <w:marRight w:val="0"/>
      <w:marTop w:val="0"/>
      <w:marBottom w:val="0"/>
      <w:divBdr>
        <w:top w:val="none" w:sz="0" w:space="0" w:color="auto"/>
        <w:left w:val="none" w:sz="0" w:space="0" w:color="auto"/>
        <w:bottom w:val="none" w:sz="0" w:space="0" w:color="auto"/>
        <w:right w:val="none" w:sz="0" w:space="0" w:color="auto"/>
      </w:divBdr>
      <w:divsChild>
        <w:div w:id="214708776">
          <w:marLeft w:val="0"/>
          <w:marRight w:val="0"/>
          <w:marTop w:val="0"/>
          <w:marBottom w:val="0"/>
          <w:divBdr>
            <w:top w:val="none" w:sz="0" w:space="0" w:color="auto"/>
            <w:left w:val="none" w:sz="0" w:space="0" w:color="auto"/>
            <w:bottom w:val="none" w:sz="0" w:space="0" w:color="auto"/>
            <w:right w:val="none" w:sz="0" w:space="0" w:color="auto"/>
          </w:divBdr>
        </w:div>
      </w:divsChild>
    </w:div>
    <w:div w:id="930940419">
      <w:bodyDiv w:val="1"/>
      <w:marLeft w:val="0"/>
      <w:marRight w:val="0"/>
      <w:marTop w:val="0"/>
      <w:marBottom w:val="0"/>
      <w:divBdr>
        <w:top w:val="none" w:sz="0" w:space="0" w:color="auto"/>
        <w:left w:val="none" w:sz="0" w:space="0" w:color="auto"/>
        <w:bottom w:val="none" w:sz="0" w:space="0" w:color="auto"/>
        <w:right w:val="none" w:sz="0" w:space="0" w:color="auto"/>
      </w:divBdr>
      <w:divsChild>
        <w:div w:id="328872284">
          <w:marLeft w:val="0"/>
          <w:marRight w:val="0"/>
          <w:marTop w:val="0"/>
          <w:marBottom w:val="0"/>
          <w:divBdr>
            <w:top w:val="none" w:sz="0" w:space="0" w:color="auto"/>
            <w:left w:val="none" w:sz="0" w:space="0" w:color="auto"/>
            <w:bottom w:val="none" w:sz="0" w:space="0" w:color="auto"/>
            <w:right w:val="none" w:sz="0" w:space="0" w:color="auto"/>
          </w:divBdr>
        </w:div>
      </w:divsChild>
    </w:div>
    <w:div w:id="967399662">
      <w:bodyDiv w:val="1"/>
      <w:marLeft w:val="0"/>
      <w:marRight w:val="0"/>
      <w:marTop w:val="0"/>
      <w:marBottom w:val="0"/>
      <w:divBdr>
        <w:top w:val="none" w:sz="0" w:space="0" w:color="auto"/>
        <w:left w:val="none" w:sz="0" w:space="0" w:color="auto"/>
        <w:bottom w:val="none" w:sz="0" w:space="0" w:color="auto"/>
        <w:right w:val="none" w:sz="0" w:space="0" w:color="auto"/>
      </w:divBdr>
    </w:div>
    <w:div w:id="990250129">
      <w:bodyDiv w:val="1"/>
      <w:marLeft w:val="0"/>
      <w:marRight w:val="0"/>
      <w:marTop w:val="0"/>
      <w:marBottom w:val="0"/>
      <w:divBdr>
        <w:top w:val="none" w:sz="0" w:space="0" w:color="auto"/>
        <w:left w:val="none" w:sz="0" w:space="0" w:color="auto"/>
        <w:bottom w:val="none" w:sz="0" w:space="0" w:color="auto"/>
        <w:right w:val="none" w:sz="0" w:space="0" w:color="auto"/>
      </w:divBdr>
      <w:divsChild>
        <w:div w:id="1154294988">
          <w:marLeft w:val="0"/>
          <w:marRight w:val="0"/>
          <w:marTop w:val="0"/>
          <w:marBottom w:val="0"/>
          <w:divBdr>
            <w:top w:val="none" w:sz="0" w:space="0" w:color="auto"/>
            <w:left w:val="none" w:sz="0" w:space="0" w:color="auto"/>
            <w:bottom w:val="none" w:sz="0" w:space="0" w:color="auto"/>
            <w:right w:val="none" w:sz="0" w:space="0" w:color="auto"/>
          </w:divBdr>
        </w:div>
      </w:divsChild>
    </w:div>
    <w:div w:id="1003973214">
      <w:bodyDiv w:val="1"/>
      <w:marLeft w:val="0"/>
      <w:marRight w:val="0"/>
      <w:marTop w:val="0"/>
      <w:marBottom w:val="0"/>
      <w:divBdr>
        <w:top w:val="none" w:sz="0" w:space="0" w:color="auto"/>
        <w:left w:val="none" w:sz="0" w:space="0" w:color="auto"/>
        <w:bottom w:val="none" w:sz="0" w:space="0" w:color="auto"/>
        <w:right w:val="none" w:sz="0" w:space="0" w:color="auto"/>
      </w:divBdr>
    </w:div>
    <w:div w:id="1068922641">
      <w:bodyDiv w:val="1"/>
      <w:marLeft w:val="0"/>
      <w:marRight w:val="0"/>
      <w:marTop w:val="0"/>
      <w:marBottom w:val="0"/>
      <w:divBdr>
        <w:top w:val="none" w:sz="0" w:space="0" w:color="auto"/>
        <w:left w:val="none" w:sz="0" w:space="0" w:color="auto"/>
        <w:bottom w:val="none" w:sz="0" w:space="0" w:color="auto"/>
        <w:right w:val="none" w:sz="0" w:space="0" w:color="auto"/>
      </w:divBdr>
    </w:div>
    <w:div w:id="1100904963">
      <w:bodyDiv w:val="1"/>
      <w:marLeft w:val="0"/>
      <w:marRight w:val="0"/>
      <w:marTop w:val="0"/>
      <w:marBottom w:val="0"/>
      <w:divBdr>
        <w:top w:val="none" w:sz="0" w:space="0" w:color="auto"/>
        <w:left w:val="none" w:sz="0" w:space="0" w:color="auto"/>
        <w:bottom w:val="none" w:sz="0" w:space="0" w:color="auto"/>
        <w:right w:val="none" w:sz="0" w:space="0" w:color="auto"/>
      </w:divBdr>
      <w:divsChild>
        <w:div w:id="498930267">
          <w:marLeft w:val="0"/>
          <w:marRight w:val="0"/>
          <w:marTop w:val="0"/>
          <w:marBottom w:val="0"/>
          <w:divBdr>
            <w:top w:val="none" w:sz="0" w:space="0" w:color="auto"/>
            <w:left w:val="none" w:sz="0" w:space="0" w:color="auto"/>
            <w:bottom w:val="none" w:sz="0" w:space="0" w:color="auto"/>
            <w:right w:val="none" w:sz="0" w:space="0" w:color="auto"/>
          </w:divBdr>
        </w:div>
      </w:divsChild>
    </w:div>
    <w:div w:id="1133324349">
      <w:bodyDiv w:val="1"/>
      <w:marLeft w:val="0"/>
      <w:marRight w:val="0"/>
      <w:marTop w:val="0"/>
      <w:marBottom w:val="0"/>
      <w:divBdr>
        <w:top w:val="none" w:sz="0" w:space="0" w:color="auto"/>
        <w:left w:val="none" w:sz="0" w:space="0" w:color="auto"/>
        <w:bottom w:val="none" w:sz="0" w:space="0" w:color="auto"/>
        <w:right w:val="none" w:sz="0" w:space="0" w:color="auto"/>
      </w:divBdr>
      <w:divsChild>
        <w:div w:id="132873620">
          <w:marLeft w:val="0"/>
          <w:marRight w:val="0"/>
          <w:marTop w:val="0"/>
          <w:marBottom w:val="0"/>
          <w:divBdr>
            <w:top w:val="none" w:sz="0" w:space="0" w:color="auto"/>
            <w:left w:val="none" w:sz="0" w:space="0" w:color="auto"/>
            <w:bottom w:val="none" w:sz="0" w:space="0" w:color="auto"/>
            <w:right w:val="none" w:sz="0" w:space="0" w:color="auto"/>
          </w:divBdr>
        </w:div>
      </w:divsChild>
    </w:div>
    <w:div w:id="1167987345">
      <w:bodyDiv w:val="1"/>
      <w:marLeft w:val="0"/>
      <w:marRight w:val="0"/>
      <w:marTop w:val="0"/>
      <w:marBottom w:val="0"/>
      <w:divBdr>
        <w:top w:val="none" w:sz="0" w:space="0" w:color="auto"/>
        <w:left w:val="none" w:sz="0" w:space="0" w:color="auto"/>
        <w:bottom w:val="none" w:sz="0" w:space="0" w:color="auto"/>
        <w:right w:val="none" w:sz="0" w:space="0" w:color="auto"/>
      </w:divBdr>
    </w:div>
    <w:div w:id="1173837582">
      <w:bodyDiv w:val="1"/>
      <w:marLeft w:val="0"/>
      <w:marRight w:val="0"/>
      <w:marTop w:val="0"/>
      <w:marBottom w:val="0"/>
      <w:divBdr>
        <w:top w:val="none" w:sz="0" w:space="0" w:color="auto"/>
        <w:left w:val="none" w:sz="0" w:space="0" w:color="auto"/>
        <w:bottom w:val="none" w:sz="0" w:space="0" w:color="auto"/>
        <w:right w:val="none" w:sz="0" w:space="0" w:color="auto"/>
      </w:divBdr>
      <w:divsChild>
        <w:div w:id="894001954">
          <w:marLeft w:val="0"/>
          <w:marRight w:val="0"/>
          <w:marTop w:val="0"/>
          <w:marBottom w:val="0"/>
          <w:divBdr>
            <w:top w:val="none" w:sz="0" w:space="0" w:color="auto"/>
            <w:left w:val="none" w:sz="0" w:space="0" w:color="auto"/>
            <w:bottom w:val="none" w:sz="0" w:space="0" w:color="auto"/>
            <w:right w:val="none" w:sz="0" w:space="0" w:color="auto"/>
          </w:divBdr>
        </w:div>
      </w:divsChild>
    </w:div>
    <w:div w:id="1175077659">
      <w:bodyDiv w:val="1"/>
      <w:marLeft w:val="0"/>
      <w:marRight w:val="0"/>
      <w:marTop w:val="0"/>
      <w:marBottom w:val="0"/>
      <w:divBdr>
        <w:top w:val="none" w:sz="0" w:space="0" w:color="auto"/>
        <w:left w:val="none" w:sz="0" w:space="0" w:color="auto"/>
        <w:bottom w:val="none" w:sz="0" w:space="0" w:color="auto"/>
        <w:right w:val="none" w:sz="0" w:space="0" w:color="auto"/>
      </w:divBdr>
    </w:div>
    <w:div w:id="1237713135">
      <w:bodyDiv w:val="1"/>
      <w:marLeft w:val="0"/>
      <w:marRight w:val="0"/>
      <w:marTop w:val="0"/>
      <w:marBottom w:val="0"/>
      <w:divBdr>
        <w:top w:val="none" w:sz="0" w:space="0" w:color="auto"/>
        <w:left w:val="none" w:sz="0" w:space="0" w:color="auto"/>
        <w:bottom w:val="none" w:sz="0" w:space="0" w:color="auto"/>
        <w:right w:val="none" w:sz="0" w:space="0" w:color="auto"/>
      </w:divBdr>
    </w:div>
    <w:div w:id="1247495374">
      <w:bodyDiv w:val="1"/>
      <w:marLeft w:val="0"/>
      <w:marRight w:val="0"/>
      <w:marTop w:val="0"/>
      <w:marBottom w:val="0"/>
      <w:divBdr>
        <w:top w:val="none" w:sz="0" w:space="0" w:color="auto"/>
        <w:left w:val="none" w:sz="0" w:space="0" w:color="auto"/>
        <w:bottom w:val="none" w:sz="0" w:space="0" w:color="auto"/>
        <w:right w:val="none" w:sz="0" w:space="0" w:color="auto"/>
      </w:divBdr>
    </w:div>
    <w:div w:id="1268778628">
      <w:bodyDiv w:val="1"/>
      <w:marLeft w:val="0"/>
      <w:marRight w:val="0"/>
      <w:marTop w:val="0"/>
      <w:marBottom w:val="0"/>
      <w:divBdr>
        <w:top w:val="none" w:sz="0" w:space="0" w:color="auto"/>
        <w:left w:val="none" w:sz="0" w:space="0" w:color="auto"/>
        <w:bottom w:val="none" w:sz="0" w:space="0" w:color="auto"/>
        <w:right w:val="none" w:sz="0" w:space="0" w:color="auto"/>
      </w:divBdr>
    </w:div>
    <w:div w:id="1269242452">
      <w:bodyDiv w:val="1"/>
      <w:marLeft w:val="0"/>
      <w:marRight w:val="0"/>
      <w:marTop w:val="0"/>
      <w:marBottom w:val="0"/>
      <w:divBdr>
        <w:top w:val="none" w:sz="0" w:space="0" w:color="auto"/>
        <w:left w:val="none" w:sz="0" w:space="0" w:color="auto"/>
        <w:bottom w:val="none" w:sz="0" w:space="0" w:color="auto"/>
        <w:right w:val="none" w:sz="0" w:space="0" w:color="auto"/>
      </w:divBdr>
      <w:divsChild>
        <w:div w:id="723330980">
          <w:marLeft w:val="0"/>
          <w:marRight w:val="0"/>
          <w:marTop w:val="0"/>
          <w:marBottom w:val="0"/>
          <w:divBdr>
            <w:top w:val="none" w:sz="0" w:space="0" w:color="auto"/>
            <w:left w:val="none" w:sz="0" w:space="0" w:color="auto"/>
            <w:bottom w:val="none" w:sz="0" w:space="0" w:color="auto"/>
            <w:right w:val="none" w:sz="0" w:space="0" w:color="auto"/>
          </w:divBdr>
        </w:div>
      </w:divsChild>
    </w:div>
    <w:div w:id="1309822138">
      <w:bodyDiv w:val="1"/>
      <w:marLeft w:val="0"/>
      <w:marRight w:val="0"/>
      <w:marTop w:val="0"/>
      <w:marBottom w:val="0"/>
      <w:divBdr>
        <w:top w:val="none" w:sz="0" w:space="0" w:color="auto"/>
        <w:left w:val="none" w:sz="0" w:space="0" w:color="auto"/>
        <w:bottom w:val="none" w:sz="0" w:space="0" w:color="auto"/>
        <w:right w:val="none" w:sz="0" w:space="0" w:color="auto"/>
      </w:divBdr>
    </w:div>
    <w:div w:id="1310749393">
      <w:bodyDiv w:val="1"/>
      <w:marLeft w:val="0"/>
      <w:marRight w:val="0"/>
      <w:marTop w:val="0"/>
      <w:marBottom w:val="0"/>
      <w:divBdr>
        <w:top w:val="none" w:sz="0" w:space="0" w:color="auto"/>
        <w:left w:val="none" w:sz="0" w:space="0" w:color="auto"/>
        <w:bottom w:val="none" w:sz="0" w:space="0" w:color="auto"/>
        <w:right w:val="none" w:sz="0" w:space="0" w:color="auto"/>
      </w:divBdr>
    </w:div>
    <w:div w:id="1337802615">
      <w:bodyDiv w:val="1"/>
      <w:marLeft w:val="0"/>
      <w:marRight w:val="0"/>
      <w:marTop w:val="0"/>
      <w:marBottom w:val="0"/>
      <w:divBdr>
        <w:top w:val="none" w:sz="0" w:space="0" w:color="auto"/>
        <w:left w:val="none" w:sz="0" w:space="0" w:color="auto"/>
        <w:bottom w:val="none" w:sz="0" w:space="0" w:color="auto"/>
        <w:right w:val="none" w:sz="0" w:space="0" w:color="auto"/>
      </w:divBdr>
      <w:divsChild>
        <w:div w:id="1669213222">
          <w:marLeft w:val="0"/>
          <w:marRight w:val="0"/>
          <w:marTop w:val="0"/>
          <w:marBottom w:val="0"/>
          <w:divBdr>
            <w:top w:val="none" w:sz="0" w:space="0" w:color="auto"/>
            <w:left w:val="none" w:sz="0" w:space="0" w:color="auto"/>
            <w:bottom w:val="none" w:sz="0" w:space="0" w:color="auto"/>
            <w:right w:val="none" w:sz="0" w:space="0" w:color="auto"/>
          </w:divBdr>
        </w:div>
      </w:divsChild>
    </w:div>
    <w:div w:id="1343819140">
      <w:bodyDiv w:val="1"/>
      <w:marLeft w:val="0"/>
      <w:marRight w:val="0"/>
      <w:marTop w:val="0"/>
      <w:marBottom w:val="0"/>
      <w:divBdr>
        <w:top w:val="none" w:sz="0" w:space="0" w:color="auto"/>
        <w:left w:val="none" w:sz="0" w:space="0" w:color="auto"/>
        <w:bottom w:val="none" w:sz="0" w:space="0" w:color="auto"/>
        <w:right w:val="none" w:sz="0" w:space="0" w:color="auto"/>
      </w:divBdr>
      <w:divsChild>
        <w:div w:id="2009750833">
          <w:marLeft w:val="0"/>
          <w:marRight w:val="0"/>
          <w:marTop w:val="0"/>
          <w:marBottom w:val="0"/>
          <w:divBdr>
            <w:top w:val="none" w:sz="0" w:space="0" w:color="auto"/>
            <w:left w:val="none" w:sz="0" w:space="0" w:color="auto"/>
            <w:bottom w:val="none" w:sz="0" w:space="0" w:color="auto"/>
            <w:right w:val="none" w:sz="0" w:space="0" w:color="auto"/>
          </w:divBdr>
        </w:div>
      </w:divsChild>
    </w:div>
    <w:div w:id="1399938022">
      <w:bodyDiv w:val="1"/>
      <w:marLeft w:val="0"/>
      <w:marRight w:val="0"/>
      <w:marTop w:val="0"/>
      <w:marBottom w:val="0"/>
      <w:divBdr>
        <w:top w:val="none" w:sz="0" w:space="0" w:color="auto"/>
        <w:left w:val="none" w:sz="0" w:space="0" w:color="auto"/>
        <w:bottom w:val="none" w:sz="0" w:space="0" w:color="auto"/>
        <w:right w:val="none" w:sz="0" w:space="0" w:color="auto"/>
      </w:divBdr>
      <w:divsChild>
        <w:div w:id="735785763">
          <w:marLeft w:val="0"/>
          <w:marRight w:val="0"/>
          <w:marTop w:val="0"/>
          <w:marBottom w:val="0"/>
          <w:divBdr>
            <w:top w:val="none" w:sz="0" w:space="0" w:color="auto"/>
            <w:left w:val="none" w:sz="0" w:space="0" w:color="auto"/>
            <w:bottom w:val="none" w:sz="0" w:space="0" w:color="auto"/>
            <w:right w:val="none" w:sz="0" w:space="0" w:color="auto"/>
          </w:divBdr>
        </w:div>
      </w:divsChild>
    </w:div>
    <w:div w:id="1414670450">
      <w:bodyDiv w:val="1"/>
      <w:marLeft w:val="0"/>
      <w:marRight w:val="0"/>
      <w:marTop w:val="0"/>
      <w:marBottom w:val="0"/>
      <w:divBdr>
        <w:top w:val="none" w:sz="0" w:space="0" w:color="auto"/>
        <w:left w:val="none" w:sz="0" w:space="0" w:color="auto"/>
        <w:bottom w:val="none" w:sz="0" w:space="0" w:color="auto"/>
        <w:right w:val="none" w:sz="0" w:space="0" w:color="auto"/>
      </w:divBdr>
    </w:div>
    <w:div w:id="1425227170">
      <w:bodyDiv w:val="1"/>
      <w:marLeft w:val="0"/>
      <w:marRight w:val="0"/>
      <w:marTop w:val="0"/>
      <w:marBottom w:val="0"/>
      <w:divBdr>
        <w:top w:val="none" w:sz="0" w:space="0" w:color="auto"/>
        <w:left w:val="none" w:sz="0" w:space="0" w:color="auto"/>
        <w:bottom w:val="none" w:sz="0" w:space="0" w:color="auto"/>
        <w:right w:val="none" w:sz="0" w:space="0" w:color="auto"/>
      </w:divBdr>
    </w:div>
    <w:div w:id="1552182672">
      <w:bodyDiv w:val="1"/>
      <w:marLeft w:val="0"/>
      <w:marRight w:val="0"/>
      <w:marTop w:val="0"/>
      <w:marBottom w:val="0"/>
      <w:divBdr>
        <w:top w:val="none" w:sz="0" w:space="0" w:color="auto"/>
        <w:left w:val="none" w:sz="0" w:space="0" w:color="auto"/>
        <w:bottom w:val="none" w:sz="0" w:space="0" w:color="auto"/>
        <w:right w:val="none" w:sz="0" w:space="0" w:color="auto"/>
      </w:divBdr>
    </w:div>
    <w:div w:id="1552692331">
      <w:bodyDiv w:val="1"/>
      <w:marLeft w:val="0"/>
      <w:marRight w:val="0"/>
      <w:marTop w:val="0"/>
      <w:marBottom w:val="0"/>
      <w:divBdr>
        <w:top w:val="none" w:sz="0" w:space="0" w:color="auto"/>
        <w:left w:val="none" w:sz="0" w:space="0" w:color="auto"/>
        <w:bottom w:val="none" w:sz="0" w:space="0" w:color="auto"/>
        <w:right w:val="none" w:sz="0" w:space="0" w:color="auto"/>
      </w:divBdr>
    </w:div>
    <w:div w:id="1568998112">
      <w:bodyDiv w:val="1"/>
      <w:marLeft w:val="0"/>
      <w:marRight w:val="0"/>
      <w:marTop w:val="0"/>
      <w:marBottom w:val="0"/>
      <w:divBdr>
        <w:top w:val="none" w:sz="0" w:space="0" w:color="auto"/>
        <w:left w:val="none" w:sz="0" w:space="0" w:color="auto"/>
        <w:bottom w:val="none" w:sz="0" w:space="0" w:color="auto"/>
        <w:right w:val="none" w:sz="0" w:space="0" w:color="auto"/>
      </w:divBdr>
    </w:div>
    <w:div w:id="1592156562">
      <w:bodyDiv w:val="1"/>
      <w:marLeft w:val="0"/>
      <w:marRight w:val="0"/>
      <w:marTop w:val="0"/>
      <w:marBottom w:val="0"/>
      <w:divBdr>
        <w:top w:val="none" w:sz="0" w:space="0" w:color="auto"/>
        <w:left w:val="none" w:sz="0" w:space="0" w:color="auto"/>
        <w:bottom w:val="none" w:sz="0" w:space="0" w:color="auto"/>
        <w:right w:val="none" w:sz="0" w:space="0" w:color="auto"/>
      </w:divBdr>
    </w:div>
    <w:div w:id="1746563401">
      <w:bodyDiv w:val="1"/>
      <w:marLeft w:val="0"/>
      <w:marRight w:val="0"/>
      <w:marTop w:val="0"/>
      <w:marBottom w:val="0"/>
      <w:divBdr>
        <w:top w:val="none" w:sz="0" w:space="0" w:color="auto"/>
        <w:left w:val="none" w:sz="0" w:space="0" w:color="auto"/>
        <w:bottom w:val="none" w:sz="0" w:space="0" w:color="auto"/>
        <w:right w:val="none" w:sz="0" w:space="0" w:color="auto"/>
      </w:divBdr>
    </w:div>
    <w:div w:id="1748654059">
      <w:bodyDiv w:val="1"/>
      <w:marLeft w:val="0"/>
      <w:marRight w:val="0"/>
      <w:marTop w:val="0"/>
      <w:marBottom w:val="0"/>
      <w:divBdr>
        <w:top w:val="none" w:sz="0" w:space="0" w:color="auto"/>
        <w:left w:val="none" w:sz="0" w:space="0" w:color="auto"/>
        <w:bottom w:val="none" w:sz="0" w:space="0" w:color="auto"/>
        <w:right w:val="none" w:sz="0" w:space="0" w:color="auto"/>
      </w:divBdr>
    </w:div>
    <w:div w:id="1781073519">
      <w:bodyDiv w:val="1"/>
      <w:marLeft w:val="0"/>
      <w:marRight w:val="0"/>
      <w:marTop w:val="0"/>
      <w:marBottom w:val="0"/>
      <w:divBdr>
        <w:top w:val="none" w:sz="0" w:space="0" w:color="auto"/>
        <w:left w:val="none" w:sz="0" w:space="0" w:color="auto"/>
        <w:bottom w:val="none" w:sz="0" w:space="0" w:color="auto"/>
        <w:right w:val="none" w:sz="0" w:space="0" w:color="auto"/>
      </w:divBdr>
    </w:div>
    <w:div w:id="1793664976">
      <w:bodyDiv w:val="1"/>
      <w:marLeft w:val="0"/>
      <w:marRight w:val="0"/>
      <w:marTop w:val="0"/>
      <w:marBottom w:val="0"/>
      <w:divBdr>
        <w:top w:val="none" w:sz="0" w:space="0" w:color="auto"/>
        <w:left w:val="none" w:sz="0" w:space="0" w:color="auto"/>
        <w:bottom w:val="none" w:sz="0" w:space="0" w:color="auto"/>
        <w:right w:val="none" w:sz="0" w:space="0" w:color="auto"/>
      </w:divBdr>
    </w:div>
    <w:div w:id="1876918147">
      <w:bodyDiv w:val="1"/>
      <w:marLeft w:val="0"/>
      <w:marRight w:val="0"/>
      <w:marTop w:val="0"/>
      <w:marBottom w:val="0"/>
      <w:divBdr>
        <w:top w:val="none" w:sz="0" w:space="0" w:color="auto"/>
        <w:left w:val="none" w:sz="0" w:space="0" w:color="auto"/>
        <w:bottom w:val="none" w:sz="0" w:space="0" w:color="auto"/>
        <w:right w:val="none" w:sz="0" w:space="0" w:color="auto"/>
      </w:divBdr>
    </w:div>
    <w:div w:id="1993294205">
      <w:bodyDiv w:val="1"/>
      <w:marLeft w:val="0"/>
      <w:marRight w:val="0"/>
      <w:marTop w:val="0"/>
      <w:marBottom w:val="0"/>
      <w:divBdr>
        <w:top w:val="none" w:sz="0" w:space="0" w:color="auto"/>
        <w:left w:val="none" w:sz="0" w:space="0" w:color="auto"/>
        <w:bottom w:val="none" w:sz="0" w:space="0" w:color="auto"/>
        <w:right w:val="none" w:sz="0" w:space="0" w:color="auto"/>
      </w:divBdr>
    </w:div>
    <w:div w:id="2036537997">
      <w:bodyDiv w:val="1"/>
      <w:marLeft w:val="0"/>
      <w:marRight w:val="0"/>
      <w:marTop w:val="0"/>
      <w:marBottom w:val="0"/>
      <w:divBdr>
        <w:top w:val="none" w:sz="0" w:space="0" w:color="auto"/>
        <w:left w:val="none" w:sz="0" w:space="0" w:color="auto"/>
        <w:bottom w:val="none" w:sz="0" w:space="0" w:color="auto"/>
        <w:right w:val="none" w:sz="0" w:space="0" w:color="auto"/>
      </w:divBdr>
    </w:div>
    <w:div w:id="2038575983">
      <w:bodyDiv w:val="1"/>
      <w:marLeft w:val="0"/>
      <w:marRight w:val="0"/>
      <w:marTop w:val="0"/>
      <w:marBottom w:val="0"/>
      <w:divBdr>
        <w:top w:val="none" w:sz="0" w:space="0" w:color="auto"/>
        <w:left w:val="none" w:sz="0" w:space="0" w:color="auto"/>
        <w:bottom w:val="none" w:sz="0" w:space="0" w:color="auto"/>
        <w:right w:val="none" w:sz="0" w:space="0" w:color="auto"/>
      </w:divBdr>
    </w:div>
    <w:div w:id="2046716421">
      <w:bodyDiv w:val="1"/>
      <w:marLeft w:val="0"/>
      <w:marRight w:val="0"/>
      <w:marTop w:val="0"/>
      <w:marBottom w:val="0"/>
      <w:divBdr>
        <w:top w:val="none" w:sz="0" w:space="0" w:color="auto"/>
        <w:left w:val="none" w:sz="0" w:space="0" w:color="auto"/>
        <w:bottom w:val="none" w:sz="0" w:space="0" w:color="auto"/>
        <w:right w:val="none" w:sz="0" w:space="0" w:color="auto"/>
      </w:divBdr>
    </w:div>
    <w:div w:id="2078555807">
      <w:bodyDiv w:val="1"/>
      <w:marLeft w:val="0"/>
      <w:marRight w:val="0"/>
      <w:marTop w:val="0"/>
      <w:marBottom w:val="0"/>
      <w:divBdr>
        <w:top w:val="none" w:sz="0" w:space="0" w:color="auto"/>
        <w:left w:val="none" w:sz="0" w:space="0" w:color="auto"/>
        <w:bottom w:val="none" w:sz="0" w:space="0" w:color="auto"/>
        <w:right w:val="none" w:sz="0" w:space="0" w:color="auto"/>
      </w:divBdr>
    </w:div>
    <w:div w:id="2081829787">
      <w:bodyDiv w:val="1"/>
      <w:marLeft w:val="0"/>
      <w:marRight w:val="0"/>
      <w:marTop w:val="0"/>
      <w:marBottom w:val="0"/>
      <w:divBdr>
        <w:top w:val="none" w:sz="0" w:space="0" w:color="auto"/>
        <w:left w:val="none" w:sz="0" w:space="0" w:color="auto"/>
        <w:bottom w:val="none" w:sz="0" w:space="0" w:color="auto"/>
        <w:right w:val="none" w:sz="0" w:space="0" w:color="auto"/>
      </w:divBdr>
    </w:div>
    <w:div w:id="210660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b736d5d-b7f5-4a07-a6f9-b6d6e94365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6B0CDCB7F884D86DB4FA381AD89A2" ma:contentTypeVersion="18" ma:contentTypeDescription="Create a new document." ma:contentTypeScope="" ma:versionID="2ad5666019cd4b8f3f7b576433edebc4">
  <xsd:schema xmlns:xsd="http://www.w3.org/2001/XMLSchema" xmlns:xs="http://www.w3.org/2001/XMLSchema" xmlns:p="http://schemas.microsoft.com/office/2006/metadata/properties" xmlns:ns3="bb736d5d-b7f5-4a07-a6f9-b6d6e94365fa" xmlns:ns4="4732f17a-61f3-4c6c-91eb-f130cfcd7edd" targetNamespace="http://schemas.microsoft.com/office/2006/metadata/properties" ma:root="true" ma:fieldsID="01d3e13007ceaa71c53903f23f61b52c" ns3:_="" ns4:_="">
    <xsd:import namespace="bb736d5d-b7f5-4a07-a6f9-b6d6e94365fa"/>
    <xsd:import namespace="4732f17a-61f3-4c6c-91eb-f130cfcd7e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36d5d-b7f5-4a07-a6f9-b6d6e9436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2f17a-61f3-4c6c-91eb-f130cfcd7ed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1E659C-9869-4131-A855-AE33B82E57FB}">
  <ds:schemaRefs>
    <ds:schemaRef ds:uri="http://schemas.microsoft.com/office/2006/metadata/properties"/>
    <ds:schemaRef ds:uri="http://schemas.microsoft.com/office/infopath/2007/PartnerControls"/>
    <ds:schemaRef ds:uri="bb736d5d-b7f5-4a07-a6f9-b6d6e94365fa"/>
  </ds:schemaRefs>
</ds:datastoreItem>
</file>

<file path=customXml/itemProps2.xml><?xml version="1.0" encoding="utf-8"?>
<ds:datastoreItem xmlns:ds="http://schemas.openxmlformats.org/officeDocument/2006/customXml" ds:itemID="{ACD09FD8-AA15-44A3-9749-B20DE1E06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36d5d-b7f5-4a07-a6f9-b6d6e94365fa"/>
    <ds:schemaRef ds:uri="4732f17a-61f3-4c6c-91eb-f130cfcd7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A809F4-BDEB-44CE-AFF8-C69B0739DC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3953</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FADHILAH BINTI ABDUL GHAFFAR.</dc:creator>
  <cp:keywords/>
  <dc:description/>
  <cp:lastModifiedBy>FADHILAH</cp:lastModifiedBy>
  <cp:revision>5</cp:revision>
  <cp:lastPrinted>2025-12-27T00:09:00Z</cp:lastPrinted>
  <dcterms:created xsi:type="dcterms:W3CDTF">2026-06-29T01:26:00Z</dcterms:created>
  <dcterms:modified xsi:type="dcterms:W3CDTF">2026-06-29T03:48:00Z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0x010100A986B0CDCB7F884D86DB4FA381AD89A2</vt:lpwstr>
  </property>
</Properties>
</file>