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b/>
          <w:sz w:val="22"/>
          <w:lang w:val="en-GB"/>
        </w:rPr>
        <w:alias w:val="PAPER TITLE"/>
        <w:tag w:val="PAPER TITLE"/>
        <w:id w:val="-226533720"/>
        <w:placeholder>
          <w:docPart w:val="A8EDA57EFC8742E9A61D990B61308D91"/>
        </w:placeholder>
      </w:sdtPr>
      <w:sdtContent>
        <w:sdt>
          <w:sdtPr>
            <w:rPr>
              <w:rFonts w:asciiTheme="minorHAnsi" w:hAnsiTheme="minorHAnsi"/>
              <w:b/>
              <w:sz w:val="22"/>
              <w:lang w:val="en-GB"/>
            </w:rPr>
            <w:alias w:val="PAPER TITLE"/>
            <w:tag w:val="PAPER TITLE"/>
            <w:id w:val="-233394157"/>
            <w:placeholder>
              <w:docPart w:val="BED55CA758E2436C8AFE231D1AEA81D5"/>
            </w:placeholder>
          </w:sdtPr>
          <w:sdtContent>
            <w:sdt>
              <w:sdtPr>
                <w:rPr>
                  <w:rFonts w:asciiTheme="minorHAnsi" w:hAnsiTheme="minorHAnsi"/>
                  <w:b/>
                  <w:sz w:val="22"/>
                  <w:lang w:val="en-GB"/>
                </w:rPr>
                <w:alias w:val="PAPER TITLE"/>
                <w:tag w:val="PAPER TITLE"/>
                <w:id w:val="274302249"/>
                <w:placeholder>
                  <w:docPart w:val="273E310135B040E5AC21A3C435D5B262"/>
                </w:placeholder>
              </w:sdtPr>
              <w:sdtContent>
                <w:sdt>
                  <w:sdtPr>
                    <w:rPr>
                      <w:rFonts w:ascii="Arial Narrow" w:eastAsia="Times New Roman" w:hAnsi="Arial Narrow" w:cs="Times New Roman"/>
                      <w:b/>
                      <w:sz w:val="32"/>
                      <w:lang w:val="en-GB"/>
                    </w:rPr>
                    <w:alias w:val="PAPER TITLE"/>
                    <w:tag w:val="PAPER TITLE"/>
                    <w:id w:val="187872914"/>
                    <w:placeholder>
                      <w:docPart w:val="B0B84D3C7C0A4AA699B5E3CA319B53B0"/>
                    </w:placeholder>
                  </w:sdtPr>
                  <w:sdtContent>
                    <w:bookmarkStart w:id="0" w:name="_Hlk66541808" w:displacedByCustomXml="prev"/>
                    <w:p w14:paraId="47049E9C" w14:textId="5A206FC8" w:rsidR="004C5324" w:rsidRPr="00263297" w:rsidRDefault="00006672" w:rsidP="001C654D">
                      <w:pPr>
                        <w:pStyle w:val="Title"/>
                        <w:spacing w:before="120" w:after="120"/>
                        <w:rPr>
                          <w:rFonts w:eastAsia="Calibri" w:cs="Times New Roman"/>
                          <w:szCs w:val="24"/>
                          <w:lang w:val="en-GB"/>
                        </w:rPr>
                      </w:pPr>
                      <w:r w:rsidRPr="00263297">
                        <w:rPr>
                          <w:rFonts w:ascii="Arial Narrow" w:eastAsia="Times New Roman" w:hAnsi="Arial Narrow" w:cs="Times New Roman"/>
                          <w:b/>
                          <w:sz w:val="32"/>
                          <w:lang w:val="en-GB"/>
                        </w:rPr>
                        <w:t>Layout guide for Data Analytics and Applied Mathematics journal using Microsoft Word</w:t>
                      </w:r>
                    </w:p>
                    <w:bookmarkEnd w:id="0" w:displacedByCustomXml="next"/>
                  </w:sdtContent>
                </w:sdt>
              </w:sdtContent>
            </w:sdt>
          </w:sdtContent>
        </w:sdt>
      </w:sdtContent>
    </w:sdt>
    <w:p w14:paraId="1745AE00" w14:textId="0294B794" w:rsidR="004C5324" w:rsidRPr="00263297" w:rsidRDefault="00000000" w:rsidP="001C654D">
      <w:pPr>
        <w:spacing w:before="120" w:after="120"/>
        <w:jc w:val="both"/>
        <w:rPr>
          <w:rFonts w:asciiTheme="minorHAnsi" w:hAnsiTheme="minorHAnsi"/>
          <w:b/>
          <w:szCs w:val="20"/>
          <w:lang w:val="en-GB"/>
        </w:rPr>
      </w:pPr>
      <w:sdt>
        <w:sdtPr>
          <w:rPr>
            <w:rFonts w:asciiTheme="minorHAnsi" w:hAnsiTheme="minorHAnsi"/>
            <w:b/>
            <w:sz w:val="22"/>
            <w:lang w:val="en-GB"/>
          </w:rPr>
          <w:alias w:val="AUTHOR'S NAME"/>
          <w:tag w:val="AUTHOR'S NAME"/>
          <w:id w:val="-1218517468"/>
          <w:placeholder>
            <w:docPart w:val="A8EDA57EFC8742E9A61D990B61308D91"/>
          </w:placeholder>
        </w:sdtPr>
        <w:sdtEndPr>
          <w:rPr>
            <w:sz w:val="20"/>
            <w:szCs w:val="20"/>
          </w:rPr>
        </w:sdtEndPr>
        <w:sdtContent>
          <w:sdt>
            <w:sdtPr>
              <w:rPr>
                <w:rFonts w:asciiTheme="minorHAnsi" w:hAnsiTheme="minorHAnsi"/>
                <w:b/>
                <w:sz w:val="22"/>
                <w:lang w:val="en-GB"/>
              </w:rPr>
              <w:alias w:val="AUTHOR'S NAME"/>
              <w:tag w:val="AUTHOR'S NAME"/>
              <w:id w:val="396564604"/>
              <w:placeholder>
                <w:docPart w:val="CA907D6EE9CA487887F02C9216E62331"/>
              </w:placeholder>
            </w:sdtPr>
            <w:sdtEndPr>
              <w:rPr>
                <w:sz w:val="20"/>
                <w:szCs w:val="20"/>
              </w:rPr>
            </w:sdtEndPr>
            <w:sdtContent>
              <w:bookmarkStart w:id="1" w:name="_Hlk18309800"/>
              <w:sdt>
                <w:sdtPr>
                  <w:rPr>
                    <w:rFonts w:asciiTheme="minorHAnsi" w:hAnsiTheme="minorHAnsi"/>
                    <w:b/>
                    <w:szCs w:val="20"/>
                    <w:lang w:val="en-GB"/>
                  </w:rPr>
                  <w:alias w:val="AFFILIATION"/>
                  <w:tag w:val="AFFILIATION"/>
                  <w:id w:val="274606208"/>
                  <w:placeholder>
                    <w:docPart w:val="6DA9FC7D51D44AA48B32ECBCE742B980"/>
                  </w:placeholder>
                </w:sdtPr>
                <w:sdtContent>
                  <w:sdt>
                    <w:sdtPr>
                      <w:rPr>
                        <w:rFonts w:asciiTheme="minorHAnsi" w:hAnsiTheme="minorHAnsi"/>
                        <w:b/>
                        <w:szCs w:val="20"/>
                        <w:lang w:val="en-GB"/>
                      </w:rPr>
                      <w:alias w:val="AUTHOR'S NAME"/>
                      <w:tag w:val="AUTHOR'S NAME"/>
                      <w:id w:val="213776907"/>
                      <w:placeholder>
                        <w:docPart w:val="1EA337093B2B47E985ED83CC3F218404"/>
                      </w:placeholder>
                    </w:sdtPr>
                    <w:sdtEndPr>
                      <w:rPr>
                        <w:vertAlign w:val="superscript"/>
                      </w:rPr>
                    </w:sdtEndPr>
                    <w:sdtContent>
                      <w:sdt>
                        <w:sdtPr>
                          <w:rPr>
                            <w:rFonts w:asciiTheme="minorHAnsi" w:hAnsiTheme="minorHAnsi"/>
                            <w:b/>
                            <w:szCs w:val="20"/>
                            <w:lang w:val="en-GB"/>
                          </w:rPr>
                          <w:alias w:val="AUTHOR'S NAME"/>
                          <w:tag w:val="AUTHOR'S NAME"/>
                          <w:id w:val="2118789053"/>
                          <w:placeholder>
                            <w:docPart w:val="1FBCCE06B5F648AA9BDCE2C80B3DB0D8"/>
                          </w:placeholder>
                        </w:sdtPr>
                        <w:sdtEndPr>
                          <w:rPr>
                            <w:vertAlign w:val="superscript"/>
                          </w:rPr>
                        </w:sdtEndPr>
                        <w:sdtContent>
                          <w:sdt>
                            <w:sdtPr>
                              <w:rPr>
                                <w:rFonts w:ascii="Arial Narrow" w:hAnsi="Arial Narrow"/>
                                <w:b/>
                                <w:szCs w:val="20"/>
                                <w:lang w:val="en-GB"/>
                              </w:rPr>
                              <w:alias w:val="AUTHOR'S NAME"/>
                              <w:tag w:val="AUTHOR'S NAME"/>
                              <w:id w:val="-301382604"/>
                              <w:placeholder>
                                <w:docPart w:val="2C38E0EDF9FB4668AB28AE8100A03FD9"/>
                              </w:placeholder>
                            </w:sdtPr>
                            <w:sdtEndPr>
                              <w:rPr>
                                <w:vertAlign w:val="superscript"/>
                              </w:rPr>
                            </w:sdtEndPr>
                            <w:sdtContent>
                              <w:bookmarkStart w:id="2" w:name="_Hlk137734296"/>
                              <w:sdt>
                                <w:sdtPr>
                                  <w:rPr>
                                    <w:rFonts w:ascii="Arial Narrow" w:hAnsi="Arial Narrow"/>
                                    <w:b/>
                                    <w:szCs w:val="20"/>
                                    <w:lang w:val="en-GB"/>
                                  </w:rPr>
                                  <w:alias w:val="AUTHOR'S NAME"/>
                                  <w:tag w:val="AUTHOR'S NAME"/>
                                  <w:id w:val="1639536140"/>
                                  <w:placeholder>
                                    <w:docPart w:val="D1DBA5A99C2C43DBB96F3713AF5EDF66"/>
                                  </w:placeholder>
                                </w:sdtPr>
                                <w:sdtEndPr>
                                  <w:rPr>
                                    <w:vertAlign w:val="superscript"/>
                                  </w:rPr>
                                </w:sdtEndPr>
                                <w:sdtContent>
                                  <w:sdt>
                                    <w:sdtPr>
                                      <w:rPr>
                                        <w:rFonts w:ascii="Arial Narrow" w:hAnsi="Arial Narrow"/>
                                        <w:b/>
                                        <w:szCs w:val="20"/>
                                        <w:lang w:val="en-GB"/>
                                      </w:rPr>
                                      <w:alias w:val="AUTHOR'S NAME"/>
                                      <w:tag w:val="AUTHOR'S NAME"/>
                                      <w:id w:val="-1458251707"/>
                                      <w:placeholder>
                                        <w:docPart w:val="4695F4854A9A40A688D55021AF2F255C"/>
                                      </w:placeholder>
                                    </w:sdtPr>
                                    <w:sdtEndPr>
                                      <w:rPr>
                                        <w:vertAlign w:val="superscript"/>
                                      </w:rPr>
                                    </w:sdtEndPr>
                                    <w:sdtContent>
                                      <w:sdt>
                                        <w:sdtPr>
                                          <w:rPr>
                                            <w:rFonts w:ascii="Arial Narrow" w:eastAsia="Calibri" w:hAnsi="Arial Narrow" w:cs="Times New Roman"/>
                                            <w:szCs w:val="24"/>
                                            <w:lang w:val="en-GB"/>
                                          </w:rPr>
                                          <w:alias w:val="AUTHOR'S NAME"/>
                                          <w:tag w:val="AUTHOR'S NAME"/>
                                          <w:id w:val="-497116168"/>
                                          <w:placeholder>
                                            <w:docPart w:val="837CC9988A5D4778A9515A33C54479E1"/>
                                          </w:placeholder>
                                        </w:sdtPr>
                                        <w:sdtEndPr>
                                          <w:rPr>
                                            <w:vertAlign w:val="superscript"/>
                                          </w:rPr>
                                        </w:sdtEndPr>
                                        <w:sdtContent>
                                          <w:r w:rsidR="00006672" w:rsidRPr="00263297">
                                            <w:rPr>
                                              <w:rFonts w:ascii="Arial Narrow" w:eastAsia="Calibri" w:hAnsi="Arial Narrow" w:cs="Times New Roman"/>
                                              <w:szCs w:val="24"/>
                                              <w:lang w:val="en-GB"/>
                                            </w:rPr>
                                            <w:t>M</w:t>
                                          </w:r>
                                          <w:r w:rsidR="00D966DB" w:rsidRPr="00263297">
                                            <w:rPr>
                                              <w:rFonts w:ascii="Arial Narrow" w:eastAsia="Calibri" w:hAnsi="Arial Narrow" w:cs="Times New Roman"/>
                                              <w:szCs w:val="24"/>
                                              <w:lang w:val="en-GB"/>
                                            </w:rPr>
                                            <w:t xml:space="preserve">ohd </w:t>
                                          </w:r>
                                          <w:proofErr w:type="spellStart"/>
                                          <w:r w:rsidR="00006672" w:rsidRPr="00263297">
                                            <w:rPr>
                                              <w:rFonts w:ascii="Arial Narrow" w:eastAsia="Calibri" w:hAnsi="Arial Narrow" w:cs="Times New Roman"/>
                                              <w:szCs w:val="24"/>
                                              <w:lang w:val="en-GB"/>
                                            </w:rPr>
                                            <w:t>Z</w:t>
                                          </w:r>
                                          <w:r w:rsidR="00D966DB" w:rsidRPr="00263297">
                                            <w:rPr>
                                              <w:rFonts w:ascii="Arial Narrow" w:eastAsia="Calibri" w:hAnsi="Arial Narrow" w:cs="Times New Roman"/>
                                              <w:szCs w:val="24"/>
                                              <w:lang w:val="en-GB"/>
                                            </w:rPr>
                                            <w:t>uki</w:t>
                                          </w:r>
                                          <w:proofErr w:type="spellEnd"/>
                                          <w:r w:rsidR="00D966DB" w:rsidRPr="00263297">
                                            <w:rPr>
                                              <w:rFonts w:ascii="Arial Narrow" w:eastAsia="Calibri" w:hAnsi="Arial Narrow" w:cs="Times New Roman"/>
                                              <w:szCs w:val="24"/>
                                              <w:lang w:val="en-GB"/>
                                            </w:rPr>
                                            <w:t xml:space="preserve"> </w:t>
                                          </w:r>
                                          <w:r w:rsidR="00006672" w:rsidRPr="00263297">
                                            <w:rPr>
                                              <w:rFonts w:ascii="Arial Narrow" w:eastAsia="Calibri" w:hAnsi="Arial Narrow" w:cs="Times New Roman"/>
                                              <w:szCs w:val="24"/>
                                              <w:lang w:val="en-GB"/>
                                            </w:rPr>
                                            <w:t>Salleh</w:t>
                                          </w:r>
                                          <w:r w:rsidR="00006672" w:rsidRPr="00263297">
                                            <w:rPr>
                                              <w:rFonts w:ascii="Arial Narrow" w:eastAsia="Calibri" w:hAnsi="Arial Narrow" w:cs="Times New Roman"/>
                                              <w:szCs w:val="24"/>
                                              <w:vertAlign w:val="superscript"/>
                                              <w:lang w:val="en-GB"/>
                                            </w:rPr>
                                            <w:t>1</w:t>
                                          </w:r>
                                          <w:r w:rsidR="00006672" w:rsidRPr="00263297">
                                            <w:rPr>
                                              <w:rFonts w:ascii="Arial Narrow" w:eastAsia="Calibri" w:hAnsi="Arial Narrow" w:cs="Times New Roman"/>
                                              <w:szCs w:val="24"/>
                                              <w:lang w:val="en-GB"/>
                                            </w:rPr>
                                            <w:t xml:space="preserve">, </w:t>
                                          </w:r>
                                          <w:proofErr w:type="spellStart"/>
                                          <w:r w:rsidR="00006672" w:rsidRPr="00263297">
                                            <w:rPr>
                                              <w:rFonts w:ascii="Arial Narrow" w:eastAsia="Calibri" w:hAnsi="Arial Narrow" w:cs="Times New Roman"/>
                                              <w:szCs w:val="24"/>
                                              <w:lang w:val="en-GB"/>
                                            </w:rPr>
                                            <w:t>Y</w:t>
                                          </w:r>
                                          <w:r w:rsidR="00D966DB" w:rsidRPr="00263297">
                                            <w:rPr>
                                              <w:rFonts w:ascii="Arial Narrow" w:eastAsia="Calibri" w:hAnsi="Arial Narrow" w:cs="Times New Roman"/>
                                              <w:szCs w:val="24"/>
                                              <w:lang w:val="en-GB"/>
                                            </w:rPr>
                                            <w:t>uhani</w:t>
                                          </w:r>
                                          <w:proofErr w:type="spellEnd"/>
                                          <w:r w:rsidR="00D966DB" w:rsidRPr="00263297">
                                            <w:rPr>
                                              <w:rFonts w:ascii="Arial Narrow" w:eastAsia="Calibri" w:hAnsi="Arial Narrow" w:cs="Times New Roman"/>
                                              <w:szCs w:val="24"/>
                                              <w:lang w:val="en-GB"/>
                                            </w:rPr>
                                            <w:t xml:space="preserve"> </w:t>
                                          </w:r>
                                          <w:r w:rsidR="00006672" w:rsidRPr="00263297">
                                            <w:rPr>
                                              <w:rFonts w:ascii="Arial Narrow" w:eastAsia="Calibri" w:hAnsi="Arial Narrow" w:cs="Times New Roman"/>
                                              <w:szCs w:val="24"/>
                                              <w:lang w:val="en-GB"/>
                                            </w:rPr>
                                            <w:t>Yusof</w:t>
                                          </w:r>
                                          <w:proofErr w:type="gramStart"/>
                                          <w:r w:rsidR="00006672" w:rsidRPr="00263297">
                                            <w:rPr>
                                              <w:rFonts w:ascii="Arial Narrow" w:eastAsia="Calibri" w:hAnsi="Arial Narrow" w:cs="Times New Roman"/>
                                              <w:szCs w:val="24"/>
                                              <w:vertAlign w:val="superscript"/>
                                              <w:lang w:val="en-GB"/>
                                            </w:rPr>
                                            <w:t>1,*</w:t>
                                          </w:r>
                                          <w:proofErr w:type="gramEnd"/>
                                          <w:r w:rsidR="00006672" w:rsidRPr="00263297">
                                            <w:rPr>
                                              <w:rFonts w:ascii="Arial Narrow" w:eastAsia="Calibri" w:hAnsi="Arial Narrow" w:cs="Times New Roman"/>
                                              <w:szCs w:val="24"/>
                                              <w:lang w:val="en-GB"/>
                                            </w:rPr>
                                            <w:t xml:space="preserve">, </w:t>
                                          </w:r>
                                          <w:proofErr w:type="spellStart"/>
                                          <w:r w:rsidR="00006672" w:rsidRPr="00263297">
                                            <w:rPr>
                                              <w:rFonts w:ascii="Arial Narrow" w:eastAsia="Calibri" w:hAnsi="Arial Narrow" w:cs="Times New Roman"/>
                                              <w:szCs w:val="24"/>
                                              <w:lang w:val="en-GB"/>
                                            </w:rPr>
                                            <w:t>Z</w:t>
                                          </w:r>
                                          <w:r w:rsidR="00D966DB" w:rsidRPr="00263297">
                                            <w:rPr>
                                              <w:rFonts w:ascii="Arial Narrow" w:eastAsia="Calibri" w:hAnsi="Arial Narrow" w:cs="Times New Roman"/>
                                              <w:szCs w:val="24"/>
                                              <w:lang w:val="en-GB"/>
                                            </w:rPr>
                                            <w:t>ulkhibri</w:t>
                                          </w:r>
                                          <w:proofErr w:type="spellEnd"/>
                                          <w:r w:rsidR="00D966DB" w:rsidRPr="00263297">
                                            <w:rPr>
                                              <w:rFonts w:ascii="Arial Narrow" w:eastAsia="Calibri" w:hAnsi="Arial Narrow" w:cs="Times New Roman"/>
                                              <w:szCs w:val="24"/>
                                              <w:lang w:val="en-GB"/>
                                            </w:rPr>
                                            <w:t xml:space="preserve"> </w:t>
                                          </w:r>
                                          <w:r w:rsidR="00006672" w:rsidRPr="00263297">
                                            <w:rPr>
                                              <w:rFonts w:ascii="Arial Narrow" w:eastAsia="Calibri" w:hAnsi="Arial Narrow" w:cs="Times New Roman"/>
                                              <w:szCs w:val="24"/>
                                              <w:lang w:val="en-GB"/>
                                            </w:rPr>
                                            <w:t>Ismail</w:t>
                                          </w:r>
                                          <w:r w:rsidR="00006672" w:rsidRPr="00263297">
                                            <w:rPr>
                                              <w:rFonts w:ascii="Arial Narrow" w:eastAsia="Calibri" w:hAnsi="Arial Narrow" w:cs="Times New Roman"/>
                                              <w:szCs w:val="24"/>
                                              <w:vertAlign w:val="superscript"/>
                                              <w:lang w:val="en-GB"/>
                                            </w:rPr>
                                            <w:t>2</w:t>
                                          </w:r>
                                          <w:r w:rsidR="00006672" w:rsidRPr="00263297">
                                            <w:rPr>
                                              <w:rFonts w:ascii="Arial Narrow" w:eastAsia="Calibri" w:hAnsi="Arial Narrow" w:cs="Times New Roman"/>
                                              <w:szCs w:val="24"/>
                                              <w:lang w:val="en-GB"/>
                                            </w:rPr>
                                            <w:t xml:space="preserve">, </w:t>
                                          </w:r>
                                          <w:r w:rsidR="00AC727E" w:rsidRPr="00263297">
                                            <w:rPr>
                                              <w:rFonts w:ascii="Arial Narrow" w:eastAsia="Calibri" w:hAnsi="Arial Narrow" w:cs="Times New Roman"/>
                                              <w:szCs w:val="24"/>
                                              <w:lang w:val="en-GB"/>
                                            </w:rPr>
                                            <w:t>Muhammad Azrin Ahmad</w:t>
                                          </w:r>
                                          <w:r w:rsidR="00006672" w:rsidRPr="00263297">
                                            <w:rPr>
                                              <w:rFonts w:ascii="Arial Narrow" w:eastAsia="Calibri" w:hAnsi="Arial Narrow" w:cs="Times New Roman"/>
                                              <w:szCs w:val="24"/>
                                              <w:vertAlign w:val="superscript"/>
                                              <w:lang w:val="en-GB"/>
                                            </w:rPr>
                                            <w:t>2</w:t>
                                          </w:r>
                                          <w:r w:rsidR="00006672" w:rsidRPr="00263297">
                                            <w:rPr>
                                              <w:rFonts w:ascii="Arial Narrow" w:eastAsia="Calibri" w:hAnsi="Arial Narrow" w:cs="Times New Roman"/>
                                              <w:szCs w:val="24"/>
                                              <w:lang w:val="en-GB"/>
                                            </w:rPr>
                                            <w:t>, Chuan</w:t>
                                          </w:r>
                                          <w:r w:rsidR="00D966DB" w:rsidRPr="00263297">
                                            <w:rPr>
                                              <w:rFonts w:ascii="Arial Narrow" w:eastAsia="Calibri" w:hAnsi="Arial Narrow" w:cs="Times New Roman"/>
                                              <w:szCs w:val="24"/>
                                              <w:lang w:val="en-GB"/>
                                            </w:rPr>
                                            <w:t xml:space="preserve"> Zun Liang</w:t>
                                          </w:r>
                                          <w:r w:rsidR="00006672" w:rsidRPr="00263297">
                                            <w:rPr>
                                              <w:rFonts w:ascii="Arial Narrow" w:eastAsia="Calibri" w:hAnsi="Arial Narrow" w:cs="Times New Roman"/>
                                              <w:szCs w:val="24"/>
                                              <w:vertAlign w:val="superscript"/>
                                              <w:lang w:val="en-GB"/>
                                            </w:rPr>
                                            <w:t>2</w:t>
                                          </w:r>
                                          <w:r w:rsidR="00006672" w:rsidRPr="00263297">
                                            <w:rPr>
                                              <w:rFonts w:ascii="Arial Narrow" w:eastAsia="Calibri" w:hAnsi="Arial Narrow" w:cs="Times New Roman"/>
                                              <w:szCs w:val="24"/>
                                              <w:lang w:val="en-GB"/>
                                            </w:rPr>
                                            <w:t>, N</w:t>
                                          </w:r>
                                          <w:r w:rsidR="00D966DB" w:rsidRPr="00263297">
                                            <w:rPr>
                                              <w:rFonts w:ascii="Arial Narrow" w:eastAsia="Calibri" w:hAnsi="Arial Narrow" w:cs="Times New Roman"/>
                                              <w:szCs w:val="24"/>
                                              <w:lang w:val="en-GB"/>
                                            </w:rPr>
                                            <w:t>or Izzati</w:t>
                                          </w:r>
                                          <w:r w:rsidR="00006672" w:rsidRPr="00263297">
                                            <w:rPr>
                                              <w:rFonts w:ascii="Arial Narrow" w:eastAsia="Calibri" w:hAnsi="Arial Narrow" w:cs="Times New Roman"/>
                                              <w:szCs w:val="24"/>
                                              <w:lang w:val="en-GB"/>
                                            </w:rPr>
                                            <w:t xml:space="preserve"> Jaini</w:t>
                                          </w:r>
                                          <w:r w:rsidR="00006672" w:rsidRPr="00263297">
                                            <w:rPr>
                                              <w:rFonts w:ascii="Arial Narrow" w:eastAsia="Calibri" w:hAnsi="Arial Narrow" w:cs="Times New Roman"/>
                                              <w:szCs w:val="24"/>
                                              <w:vertAlign w:val="superscript"/>
                                              <w:lang w:val="en-GB"/>
                                            </w:rPr>
                                            <w:t>3</w:t>
                                          </w:r>
                                          <w:r w:rsidR="00006672" w:rsidRPr="00263297">
                                            <w:rPr>
                                              <w:rFonts w:ascii="Arial Narrow" w:eastAsia="Calibri" w:hAnsi="Arial Narrow" w:cs="Times New Roman"/>
                                              <w:szCs w:val="24"/>
                                              <w:lang w:val="en-GB"/>
                                            </w:rPr>
                                            <w:t>, N</w:t>
                                          </w:r>
                                          <w:r w:rsidR="00D966DB" w:rsidRPr="00263297">
                                            <w:rPr>
                                              <w:rFonts w:ascii="Arial Narrow" w:eastAsia="Calibri" w:hAnsi="Arial Narrow" w:cs="Times New Roman"/>
                                              <w:szCs w:val="24"/>
                                              <w:lang w:val="en-GB"/>
                                            </w:rPr>
                                            <w:t>ajihah</w:t>
                                          </w:r>
                                          <w:r w:rsidR="000C19DA" w:rsidRPr="00263297">
                                            <w:rPr>
                                              <w:rFonts w:ascii="Arial Narrow" w:eastAsia="Calibri" w:hAnsi="Arial Narrow" w:cs="Times New Roman"/>
                                              <w:szCs w:val="24"/>
                                              <w:lang w:val="en-GB"/>
                                            </w:rPr>
                                            <w:t xml:space="preserve"> </w:t>
                                          </w:r>
                                          <w:r w:rsidR="00006672" w:rsidRPr="00263297">
                                            <w:rPr>
                                              <w:rFonts w:ascii="Arial Narrow" w:eastAsia="Calibri" w:hAnsi="Arial Narrow" w:cs="Times New Roman"/>
                                              <w:szCs w:val="24"/>
                                              <w:lang w:val="en-GB"/>
                                            </w:rPr>
                                            <w:t>Mohamed</w:t>
                                          </w:r>
                                          <w:r w:rsidR="00006672" w:rsidRPr="00263297">
                                            <w:rPr>
                                              <w:rFonts w:ascii="Arial Narrow" w:eastAsia="Calibri" w:hAnsi="Arial Narrow" w:cs="Times New Roman"/>
                                              <w:szCs w:val="24"/>
                                              <w:vertAlign w:val="superscript"/>
                                              <w:lang w:val="en-GB"/>
                                            </w:rPr>
                                            <w:t>3</w:t>
                                          </w:r>
                                          <w:r w:rsidR="00006672" w:rsidRPr="00263297">
                                            <w:rPr>
                                              <w:rFonts w:ascii="Arial Narrow" w:eastAsia="Calibri" w:hAnsi="Arial Narrow" w:cs="Times New Roman"/>
                                              <w:szCs w:val="24"/>
                                              <w:lang w:val="en-GB"/>
                                            </w:rPr>
                                            <w:t xml:space="preserve"> and R</w:t>
                                          </w:r>
                                          <w:r w:rsidR="00D966DB" w:rsidRPr="00263297">
                                            <w:rPr>
                                              <w:rFonts w:ascii="Arial Narrow" w:eastAsia="Calibri" w:hAnsi="Arial Narrow" w:cs="Times New Roman"/>
                                              <w:szCs w:val="24"/>
                                              <w:lang w:val="en-GB"/>
                                            </w:rPr>
                                            <w:t xml:space="preserve">ahimah </w:t>
                                          </w:r>
                                          <w:r w:rsidR="00006672" w:rsidRPr="00263297">
                                            <w:rPr>
                                              <w:rFonts w:ascii="Arial Narrow" w:eastAsia="Calibri" w:hAnsi="Arial Narrow" w:cs="Times New Roman"/>
                                              <w:szCs w:val="24"/>
                                              <w:lang w:val="en-GB"/>
                                            </w:rPr>
                                            <w:t>Jusoh</w:t>
                                          </w:r>
                                          <w:r w:rsidR="00006672" w:rsidRPr="00263297">
                                            <w:rPr>
                                              <w:rFonts w:ascii="Arial Narrow" w:eastAsia="Calibri" w:hAnsi="Arial Narrow" w:cs="Times New Roman"/>
                                              <w:szCs w:val="24"/>
                                              <w:vertAlign w:val="superscript"/>
                                              <w:lang w:val="en-GB"/>
                                            </w:rPr>
                                            <w:t>3</w:t>
                                          </w:r>
                                        </w:sdtContent>
                                      </w:sdt>
                                    </w:sdtContent>
                                  </w:sdt>
                                  <w:r w:rsidR="00E172A6" w:rsidRPr="00263297">
                                    <w:rPr>
                                      <w:rFonts w:ascii="Arial Narrow" w:hAnsi="Arial Narrow"/>
                                      <w:b/>
                                      <w:szCs w:val="20"/>
                                      <w:vertAlign w:val="superscript"/>
                                      <w:lang w:val="en-GB"/>
                                    </w:rPr>
                                    <w:t xml:space="preserve"> </w:t>
                                  </w:r>
                                  <w:r w:rsidR="00206652" w:rsidRPr="00263297">
                                    <w:rPr>
                                      <w:rFonts w:ascii="Arial Narrow" w:eastAsia="Calibri" w:hAnsi="Arial Narrow" w:cs="Times New Roman"/>
                                      <w:szCs w:val="24"/>
                                      <w:lang w:val="en-GB"/>
                                    </w:rPr>
                                    <w:t xml:space="preserve">(if all authors are same affiliation, don’t’ put </w:t>
                                  </w:r>
                                  <w:r w:rsidR="00206652" w:rsidRPr="00263297">
                                    <w:rPr>
                                      <w:rFonts w:ascii="Arial Narrow" w:eastAsia="Calibri" w:hAnsi="Arial Narrow" w:cs="Times New Roman"/>
                                      <w:szCs w:val="24"/>
                                      <w:vertAlign w:val="superscript"/>
                                      <w:lang w:val="en-GB"/>
                                    </w:rPr>
                                    <w:t>1</w:t>
                                  </w:r>
                                  <w:r w:rsidR="00206652" w:rsidRPr="00263297">
                                    <w:rPr>
                                      <w:rFonts w:ascii="Arial Narrow" w:eastAsia="Calibri" w:hAnsi="Arial Narrow" w:cs="Times New Roman"/>
                                      <w:szCs w:val="24"/>
                                      <w:lang w:val="en-GB"/>
                                    </w:rPr>
                                    <w:t>)</w:t>
                                  </w:r>
                                  <w:r w:rsidR="00E172A6" w:rsidRPr="00263297">
                                    <w:rPr>
                                      <w:rFonts w:ascii="Arial Narrow" w:hAnsi="Arial Narrow"/>
                                      <w:b/>
                                      <w:szCs w:val="20"/>
                                      <w:lang w:val="en-GB"/>
                                    </w:rPr>
                                    <w:t xml:space="preserve"> </w:t>
                                  </w:r>
                                  <w:bookmarkEnd w:id="2"/>
                                </w:sdtContent>
                              </w:sdt>
                            </w:sdtContent>
                          </w:sdt>
                        </w:sdtContent>
                      </w:sdt>
                    </w:sdtContent>
                  </w:sdt>
                  <w:r w:rsidR="00B01551" w:rsidRPr="00263297">
                    <w:rPr>
                      <w:rFonts w:asciiTheme="minorHAnsi" w:hAnsiTheme="minorHAnsi"/>
                      <w:b/>
                      <w:szCs w:val="20"/>
                      <w:vertAlign w:val="superscript"/>
                      <w:lang w:val="en-GB"/>
                    </w:rPr>
                    <w:t xml:space="preserve">  </w:t>
                  </w:r>
                </w:sdtContent>
              </w:sdt>
              <w:bookmarkEnd w:id="1"/>
            </w:sdtContent>
          </w:sdt>
        </w:sdtContent>
      </w:sdt>
    </w:p>
    <w:bookmarkStart w:id="3" w:name="_Hlk127881684" w:displacedByCustomXml="next"/>
    <w:sdt>
      <w:sdtPr>
        <w:rPr>
          <w:sz w:val="18"/>
          <w:szCs w:val="18"/>
          <w:vertAlign w:val="superscript"/>
        </w:rPr>
        <w:alias w:val="AFFILIATION"/>
        <w:tag w:val="AFFILIATION"/>
        <w:id w:val="1019201600"/>
        <w:placeholder>
          <w:docPart w:val="9513995D36A74D60AA5931B68CCEA85A"/>
        </w:placeholder>
      </w:sdtPr>
      <w:sdtEndPr>
        <w:rPr>
          <w:rFonts w:eastAsia="Calibri" w:cs="Times New Roman (Body CS)"/>
          <w:vertAlign w:val="baseline"/>
        </w:rPr>
      </w:sdtEndPr>
      <w:sdtContent>
        <w:p w14:paraId="637A54AD" w14:textId="091C42F9" w:rsidR="00006672" w:rsidRPr="00263297" w:rsidRDefault="00006672" w:rsidP="001C654D">
          <w:pPr>
            <w:pStyle w:val="Affiliation"/>
            <w:spacing w:before="120" w:after="0"/>
            <w:rPr>
              <w:sz w:val="18"/>
              <w:szCs w:val="18"/>
            </w:rPr>
          </w:pPr>
          <w:r w:rsidRPr="00263297">
            <w:rPr>
              <w:sz w:val="18"/>
              <w:szCs w:val="18"/>
              <w:vertAlign w:val="superscript"/>
            </w:rPr>
            <w:t>1</w:t>
          </w:r>
          <w:r w:rsidRPr="00263297">
            <w:rPr>
              <w:sz w:val="18"/>
              <w:szCs w:val="18"/>
            </w:rPr>
            <w:t>Centre for Mathematical Sciences, Universiti Malaysia Pahang</w:t>
          </w:r>
          <w:r w:rsidR="00875B07" w:rsidRPr="00263297">
            <w:rPr>
              <w:sz w:val="18"/>
              <w:szCs w:val="18"/>
            </w:rPr>
            <w:t xml:space="preserve"> Al-Sultan Abdullah</w:t>
          </w:r>
          <w:r w:rsidRPr="00263297">
            <w:rPr>
              <w:sz w:val="18"/>
              <w:szCs w:val="18"/>
            </w:rPr>
            <w:t xml:space="preserve">, </w:t>
          </w:r>
          <w:proofErr w:type="spellStart"/>
          <w:r w:rsidR="00C35023" w:rsidRPr="00263297">
            <w:rPr>
              <w:sz w:val="18"/>
              <w:szCs w:val="18"/>
            </w:rPr>
            <w:t>Lebuh</w:t>
          </w:r>
          <w:proofErr w:type="spellEnd"/>
          <w:r w:rsidR="00875B07" w:rsidRPr="00263297">
            <w:rPr>
              <w:sz w:val="18"/>
              <w:szCs w:val="18"/>
            </w:rPr>
            <w:t xml:space="preserve"> Persiaran Tun Khalil Yaakob</w:t>
          </w:r>
          <w:r w:rsidRPr="00263297">
            <w:rPr>
              <w:sz w:val="18"/>
              <w:szCs w:val="18"/>
            </w:rPr>
            <w:t>, 26300 Kuantan, Pahang, Malaysia</w:t>
          </w:r>
        </w:p>
        <w:p w14:paraId="670F6D27" w14:textId="73DF102C" w:rsidR="00006672" w:rsidRPr="00263297" w:rsidRDefault="00006672" w:rsidP="001C654D">
          <w:pPr>
            <w:pStyle w:val="Affiliation"/>
            <w:spacing w:after="0"/>
            <w:rPr>
              <w:sz w:val="18"/>
              <w:szCs w:val="18"/>
            </w:rPr>
          </w:pPr>
          <w:r w:rsidRPr="00263297">
            <w:rPr>
              <w:sz w:val="18"/>
              <w:szCs w:val="18"/>
              <w:vertAlign w:val="superscript"/>
            </w:rPr>
            <w:t>2</w:t>
          </w:r>
          <w:r w:rsidRPr="00263297">
            <w:rPr>
              <w:sz w:val="18"/>
              <w:szCs w:val="18"/>
            </w:rPr>
            <w:t xml:space="preserve">Department of Electrical Engineering, </w:t>
          </w:r>
          <w:r w:rsidR="00875B07" w:rsidRPr="00263297">
            <w:rPr>
              <w:sz w:val="18"/>
              <w:szCs w:val="18"/>
            </w:rPr>
            <w:t>Universiti Malaysia Pahang Al-Sultan Abdullah</w:t>
          </w:r>
          <w:r w:rsidRPr="00263297">
            <w:rPr>
              <w:sz w:val="18"/>
              <w:szCs w:val="18"/>
            </w:rPr>
            <w:t xml:space="preserve">, </w:t>
          </w:r>
          <w:proofErr w:type="spellStart"/>
          <w:r w:rsidR="00875B07" w:rsidRPr="00263297">
            <w:rPr>
              <w:sz w:val="18"/>
              <w:szCs w:val="18"/>
            </w:rPr>
            <w:t>Lebuh</w:t>
          </w:r>
          <w:proofErr w:type="spellEnd"/>
          <w:r w:rsidR="00875B07" w:rsidRPr="00263297">
            <w:rPr>
              <w:sz w:val="18"/>
              <w:szCs w:val="18"/>
            </w:rPr>
            <w:t xml:space="preserve"> Persiaran Tun Khalil Yaakob, 26300 Kuantan,</w:t>
          </w:r>
          <w:r w:rsidR="001C654D" w:rsidRPr="00263297">
            <w:rPr>
              <w:sz w:val="18"/>
              <w:szCs w:val="18"/>
            </w:rPr>
            <w:t xml:space="preserve"> </w:t>
          </w:r>
          <w:r w:rsidR="00875B07" w:rsidRPr="00263297">
            <w:rPr>
              <w:sz w:val="18"/>
              <w:szCs w:val="18"/>
            </w:rPr>
            <w:t>Pahang,</w:t>
          </w:r>
          <w:r w:rsidR="001C654D" w:rsidRPr="00263297">
            <w:rPr>
              <w:sz w:val="18"/>
              <w:szCs w:val="18"/>
            </w:rPr>
            <w:t xml:space="preserve"> </w:t>
          </w:r>
          <w:r w:rsidRPr="00263297">
            <w:rPr>
              <w:sz w:val="18"/>
              <w:szCs w:val="18"/>
            </w:rPr>
            <w:t>Malaysia</w:t>
          </w:r>
        </w:p>
        <w:p w14:paraId="4BCE0FC0" w14:textId="527DEAF0" w:rsidR="00006672" w:rsidRPr="00263297" w:rsidRDefault="00006672" w:rsidP="001C654D">
          <w:pPr>
            <w:pStyle w:val="Affiliation"/>
            <w:spacing w:after="0"/>
            <w:rPr>
              <w:rFonts w:eastAsia="Calibri" w:cs="Times New Roman (Body CS)"/>
              <w:sz w:val="18"/>
              <w:szCs w:val="18"/>
            </w:rPr>
          </w:pPr>
          <w:r w:rsidRPr="00263297">
            <w:rPr>
              <w:sz w:val="18"/>
              <w:szCs w:val="18"/>
              <w:vertAlign w:val="superscript"/>
            </w:rPr>
            <w:t>3</w:t>
          </w:r>
          <w:r w:rsidRPr="00263297">
            <w:rPr>
              <w:sz w:val="18"/>
              <w:szCs w:val="18"/>
            </w:rPr>
            <w:t xml:space="preserve">Faculty of Manufacturing </w:t>
          </w:r>
          <w:r w:rsidRPr="00263297">
            <w:rPr>
              <w:color w:val="000000"/>
              <w:sz w:val="18"/>
              <w:szCs w:val="18"/>
            </w:rPr>
            <w:t>and</w:t>
          </w:r>
          <w:r w:rsidRPr="00263297">
            <w:rPr>
              <w:sz w:val="18"/>
              <w:szCs w:val="18"/>
            </w:rPr>
            <w:t xml:space="preserve"> Mechatronic Engineering Technology,</w:t>
          </w:r>
          <w:r w:rsidR="00875B07" w:rsidRPr="00263297">
            <w:rPr>
              <w:sz w:val="18"/>
              <w:szCs w:val="18"/>
            </w:rPr>
            <w:t xml:space="preserve"> Universiti Malaysia Pahang Al-Sultan Abdullah,</w:t>
          </w:r>
          <w:r w:rsidRPr="00263297">
            <w:rPr>
              <w:sz w:val="18"/>
              <w:szCs w:val="18"/>
            </w:rPr>
            <w:t xml:space="preserve"> 26600 Pekan, Pahang, Malaysia</w:t>
          </w:r>
          <w:r w:rsidR="00274989" w:rsidRPr="00263297">
            <w:rPr>
              <w:rFonts w:eastAsia="Calibri" w:cs="Times New Roman (Body CS)"/>
              <w:sz w:val="18"/>
              <w:szCs w:val="18"/>
            </w:rPr>
            <w:tab/>
          </w:r>
        </w:p>
        <w:p w14:paraId="63145074" w14:textId="77777777" w:rsidR="001C654D" w:rsidRPr="00263297" w:rsidRDefault="00000000" w:rsidP="001C654D">
          <w:pPr>
            <w:pStyle w:val="Affiliation"/>
            <w:spacing w:after="0"/>
            <w:rPr>
              <w:sz w:val="18"/>
              <w:szCs w:val="18"/>
            </w:rPr>
          </w:pPr>
        </w:p>
      </w:sdtContent>
    </w:sdt>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71"/>
        <w:gridCol w:w="865"/>
        <w:gridCol w:w="284"/>
        <w:gridCol w:w="1276"/>
      </w:tblGrid>
      <w:tr w:rsidR="004D244A" w:rsidRPr="00263297" w14:paraId="56B320B6" w14:textId="77777777" w:rsidTr="007F318D">
        <w:trPr>
          <w:trHeight w:val="170"/>
        </w:trPr>
        <w:tc>
          <w:tcPr>
            <w:tcW w:w="6941" w:type="dxa"/>
            <w:vMerge w:val="restart"/>
            <w:shd w:val="clear" w:color="auto" w:fill="D9D0C4"/>
          </w:tcPr>
          <w:bookmarkEnd w:id="3"/>
          <w:p w14:paraId="71911AA7" w14:textId="4FB4BFF5" w:rsidR="00006672" w:rsidRPr="00263297" w:rsidRDefault="004D244A" w:rsidP="000E3D2B">
            <w:pPr>
              <w:spacing w:before="240" w:after="240"/>
              <w:jc w:val="both"/>
              <w:rPr>
                <w:rFonts w:ascii="Arial Narrow" w:hAnsi="Arial Narrow"/>
                <w:lang w:val="en-GB"/>
              </w:rPr>
            </w:pPr>
            <w:r w:rsidRPr="00263297">
              <w:rPr>
                <w:rFonts w:ascii="Arial Narrow" w:hAnsi="Arial Narrow"/>
                <w:b/>
                <w:lang w:val="en-GB"/>
              </w:rPr>
              <w:t>ABSTRACT</w:t>
            </w:r>
            <w:r w:rsidRPr="00263297">
              <w:rPr>
                <w:rFonts w:ascii="Arial Narrow" w:hAnsi="Arial Narrow"/>
                <w:b/>
                <w:color w:val="80643C"/>
                <w:lang w:val="en-GB"/>
              </w:rPr>
              <w:t xml:space="preserve"> -</w:t>
            </w:r>
            <w:r w:rsidRPr="00263297">
              <w:rPr>
                <w:rFonts w:ascii="Arial Narrow" w:hAnsi="Arial Narrow"/>
                <w:b/>
                <w:lang w:val="en-GB"/>
              </w:rPr>
              <w:t xml:space="preserve"> </w:t>
            </w:r>
            <w:r w:rsidR="00006672" w:rsidRPr="00263297">
              <w:rPr>
                <w:rFonts w:ascii="Arial Narrow" w:hAnsi="Arial Narrow"/>
                <w:color w:val="000000" w:themeColor="text1"/>
                <w:szCs w:val="20"/>
              </w:rPr>
              <w:t xml:space="preserve">All articles must include an abstract. The abstract is auto-format. Abstract should be presented in Arial Narrow font of size 10 within 200- 250 maximum lengths of words, single spacing and in justify alignment of Normal style. Problem statement/ objectives, methods, </w:t>
            </w:r>
            <w:r w:rsidR="0099388F" w:rsidRPr="00263297">
              <w:rPr>
                <w:rFonts w:ascii="Arial Narrow" w:hAnsi="Arial Narrow"/>
                <w:color w:val="000000" w:themeColor="text1"/>
                <w:szCs w:val="20"/>
              </w:rPr>
              <w:t>results,</w:t>
            </w:r>
            <w:r w:rsidR="00006672" w:rsidRPr="00263297">
              <w:rPr>
                <w:rFonts w:ascii="Arial Narrow" w:hAnsi="Arial Narrow"/>
                <w:color w:val="000000" w:themeColor="text1"/>
                <w:szCs w:val="20"/>
              </w:rPr>
              <w:t xml:space="preserve"> and conclusions are the minimum terms should be presented. Equations and references are not allowed in this section. The abstract box is auto resized</w:t>
            </w:r>
            <w:r w:rsidR="00B01551" w:rsidRPr="00263297">
              <w:rPr>
                <w:rFonts w:ascii="Arial Narrow" w:hAnsi="Arial Narrow"/>
                <w:szCs w:val="20"/>
                <w:lang w:val="en-GB"/>
              </w:rPr>
              <w:t>.</w:t>
            </w:r>
            <w:r w:rsidR="00B01551" w:rsidRPr="00263297">
              <w:rPr>
                <w:rFonts w:ascii="Arial Narrow" w:hAnsi="Arial Narrow"/>
                <w:lang w:val="en-GB"/>
              </w:rPr>
              <w:t xml:space="preserve"> </w:t>
            </w:r>
          </w:p>
        </w:tc>
        <w:tc>
          <w:tcPr>
            <w:tcW w:w="271" w:type="dxa"/>
            <w:vMerge w:val="restart"/>
          </w:tcPr>
          <w:p w14:paraId="66B87D10" w14:textId="77777777" w:rsidR="004D244A" w:rsidRPr="00263297" w:rsidRDefault="004D244A" w:rsidP="000E3D2B">
            <w:pPr>
              <w:spacing w:before="120" w:after="120"/>
              <w:rPr>
                <w:b/>
                <w:lang w:val="en-GB"/>
              </w:rPr>
            </w:pPr>
          </w:p>
        </w:tc>
        <w:tc>
          <w:tcPr>
            <w:tcW w:w="2425" w:type="dxa"/>
            <w:gridSpan w:val="3"/>
          </w:tcPr>
          <w:p w14:paraId="4EA2CD84" w14:textId="77777777" w:rsidR="004D244A" w:rsidRPr="00263297" w:rsidRDefault="004D244A" w:rsidP="009777A4">
            <w:pPr>
              <w:rPr>
                <w:rFonts w:ascii="Arial Narrow" w:hAnsi="Arial Narrow"/>
                <w:b/>
                <w:sz w:val="18"/>
                <w:szCs w:val="18"/>
                <w:lang w:val="en-GB"/>
              </w:rPr>
            </w:pPr>
            <w:r w:rsidRPr="00263297">
              <w:rPr>
                <w:rFonts w:ascii="Arial Narrow" w:hAnsi="Arial Narrow"/>
                <w:b/>
                <w:sz w:val="18"/>
                <w:szCs w:val="18"/>
                <w:lang w:val="en-GB"/>
              </w:rPr>
              <w:t>ARTICLE HISTORY</w:t>
            </w:r>
          </w:p>
        </w:tc>
      </w:tr>
      <w:tr w:rsidR="004D244A" w:rsidRPr="00263297" w14:paraId="53F3E245" w14:textId="77777777" w:rsidTr="007F318D">
        <w:trPr>
          <w:trHeight w:val="170"/>
        </w:trPr>
        <w:tc>
          <w:tcPr>
            <w:tcW w:w="6941" w:type="dxa"/>
            <w:vMerge/>
            <w:shd w:val="clear" w:color="auto" w:fill="D9D0C4"/>
          </w:tcPr>
          <w:p w14:paraId="30FAC534" w14:textId="77777777" w:rsidR="004D244A" w:rsidRPr="00263297" w:rsidRDefault="004D244A" w:rsidP="000E3D2B">
            <w:pPr>
              <w:spacing w:before="120" w:after="120"/>
              <w:jc w:val="both"/>
              <w:rPr>
                <w:b/>
                <w:lang w:val="en-GB"/>
              </w:rPr>
            </w:pPr>
          </w:p>
        </w:tc>
        <w:tc>
          <w:tcPr>
            <w:tcW w:w="271" w:type="dxa"/>
            <w:vMerge/>
          </w:tcPr>
          <w:p w14:paraId="1F6C22A0" w14:textId="77777777" w:rsidR="004D244A" w:rsidRPr="00263297" w:rsidRDefault="004D244A" w:rsidP="000E3D2B">
            <w:pPr>
              <w:spacing w:before="120" w:after="120"/>
              <w:rPr>
                <w:b/>
                <w:lang w:val="en-GB"/>
              </w:rPr>
            </w:pPr>
          </w:p>
        </w:tc>
        <w:tc>
          <w:tcPr>
            <w:tcW w:w="865" w:type="dxa"/>
            <w:vAlign w:val="center"/>
          </w:tcPr>
          <w:p w14:paraId="12791996" w14:textId="77777777" w:rsidR="004D244A" w:rsidRPr="00263297" w:rsidRDefault="004D244A" w:rsidP="009777A4">
            <w:pPr>
              <w:rPr>
                <w:rFonts w:ascii="Arial Narrow" w:hAnsi="Arial Narrow"/>
                <w:sz w:val="18"/>
                <w:szCs w:val="18"/>
                <w:lang w:val="en-GB"/>
              </w:rPr>
            </w:pPr>
            <w:r w:rsidRPr="00263297">
              <w:rPr>
                <w:rFonts w:ascii="Arial Narrow" w:hAnsi="Arial Narrow"/>
                <w:sz w:val="18"/>
                <w:szCs w:val="18"/>
                <w:lang w:val="en-GB"/>
              </w:rPr>
              <w:t>Received</w:t>
            </w:r>
          </w:p>
        </w:tc>
        <w:tc>
          <w:tcPr>
            <w:tcW w:w="284" w:type="dxa"/>
            <w:vAlign w:val="center"/>
          </w:tcPr>
          <w:p w14:paraId="4AD75194" w14:textId="77777777" w:rsidR="004D244A" w:rsidRPr="00263297" w:rsidRDefault="004D244A" w:rsidP="009777A4">
            <w:pPr>
              <w:jc w:val="right"/>
              <w:rPr>
                <w:rFonts w:ascii="Arial Narrow" w:hAnsi="Arial Narrow"/>
                <w:sz w:val="18"/>
                <w:szCs w:val="18"/>
                <w:lang w:val="en-GB"/>
              </w:rPr>
            </w:pPr>
            <w:r w:rsidRPr="00263297">
              <w:rPr>
                <w:rFonts w:ascii="Arial Narrow" w:hAnsi="Arial Narrow"/>
                <w:sz w:val="18"/>
                <w:szCs w:val="18"/>
                <w:lang w:val="en-GB"/>
              </w:rPr>
              <w:t>:</w:t>
            </w:r>
          </w:p>
        </w:tc>
        <w:tc>
          <w:tcPr>
            <w:tcW w:w="1276" w:type="dxa"/>
            <w:vAlign w:val="center"/>
          </w:tcPr>
          <w:p w14:paraId="41617C8C" w14:textId="2A3D35ED" w:rsidR="004D244A" w:rsidRPr="00263297" w:rsidRDefault="00745A47" w:rsidP="009777A4">
            <w:pPr>
              <w:rPr>
                <w:rFonts w:ascii="Arial Narrow" w:hAnsi="Arial Narrow"/>
                <w:sz w:val="18"/>
                <w:szCs w:val="18"/>
                <w:lang w:val="en-GB"/>
              </w:rPr>
            </w:pPr>
            <w:r w:rsidRPr="00263297">
              <w:rPr>
                <w:rFonts w:ascii="Arial Narrow" w:hAnsi="Arial Narrow"/>
                <w:sz w:val="18"/>
                <w:szCs w:val="18"/>
                <w:lang w:val="en-GB"/>
              </w:rPr>
              <w:t>23</w:t>
            </w:r>
            <w:r w:rsidR="001C654D" w:rsidRPr="00263297">
              <w:rPr>
                <w:rFonts w:ascii="Arial Narrow" w:hAnsi="Arial Narrow"/>
                <w:sz w:val="18"/>
                <w:szCs w:val="18"/>
                <w:vertAlign w:val="superscript"/>
                <w:lang w:val="en-GB"/>
              </w:rPr>
              <w:t>rd</w:t>
            </w:r>
            <w:r w:rsidR="001C654D" w:rsidRPr="00263297">
              <w:rPr>
                <w:rFonts w:ascii="Arial Narrow" w:hAnsi="Arial Narrow"/>
                <w:sz w:val="18"/>
                <w:szCs w:val="18"/>
                <w:lang w:val="en-GB"/>
              </w:rPr>
              <w:t xml:space="preserve"> Jan </w:t>
            </w:r>
            <w:r w:rsidR="006F7EC1" w:rsidRPr="00263297">
              <w:rPr>
                <w:rFonts w:ascii="Arial Narrow" w:hAnsi="Arial Narrow"/>
                <w:sz w:val="18"/>
                <w:szCs w:val="18"/>
                <w:lang w:val="en-GB"/>
              </w:rPr>
              <w:t>2023</w:t>
            </w:r>
          </w:p>
        </w:tc>
      </w:tr>
      <w:tr w:rsidR="004D244A" w:rsidRPr="00263297" w14:paraId="6D2E96DC" w14:textId="77777777" w:rsidTr="007F318D">
        <w:trPr>
          <w:trHeight w:val="170"/>
        </w:trPr>
        <w:tc>
          <w:tcPr>
            <w:tcW w:w="6941" w:type="dxa"/>
            <w:vMerge/>
            <w:shd w:val="clear" w:color="auto" w:fill="D9D0C4"/>
          </w:tcPr>
          <w:p w14:paraId="4E3C61FC" w14:textId="77777777" w:rsidR="004D244A" w:rsidRPr="00263297" w:rsidRDefault="004D244A" w:rsidP="000E3D2B">
            <w:pPr>
              <w:spacing w:before="120" w:after="120"/>
              <w:jc w:val="both"/>
              <w:rPr>
                <w:b/>
                <w:lang w:val="en-GB"/>
              </w:rPr>
            </w:pPr>
          </w:p>
        </w:tc>
        <w:tc>
          <w:tcPr>
            <w:tcW w:w="271" w:type="dxa"/>
            <w:vMerge/>
          </w:tcPr>
          <w:p w14:paraId="7D87D01E" w14:textId="77777777" w:rsidR="004D244A" w:rsidRPr="00263297" w:rsidRDefault="004D244A" w:rsidP="000E3D2B">
            <w:pPr>
              <w:spacing w:before="120" w:after="120"/>
              <w:rPr>
                <w:b/>
                <w:lang w:val="en-GB"/>
              </w:rPr>
            </w:pPr>
          </w:p>
        </w:tc>
        <w:tc>
          <w:tcPr>
            <w:tcW w:w="865" w:type="dxa"/>
            <w:vAlign w:val="center"/>
          </w:tcPr>
          <w:p w14:paraId="5E480B5A" w14:textId="77777777" w:rsidR="004D244A" w:rsidRPr="00263297" w:rsidRDefault="004D244A" w:rsidP="009777A4">
            <w:pPr>
              <w:rPr>
                <w:rFonts w:ascii="Arial Narrow" w:hAnsi="Arial Narrow"/>
                <w:sz w:val="18"/>
                <w:szCs w:val="18"/>
                <w:lang w:val="en-GB"/>
              </w:rPr>
            </w:pPr>
            <w:r w:rsidRPr="00263297">
              <w:rPr>
                <w:rFonts w:ascii="Arial Narrow" w:hAnsi="Arial Narrow"/>
                <w:sz w:val="18"/>
                <w:szCs w:val="18"/>
                <w:lang w:val="en-GB"/>
              </w:rPr>
              <w:t>Revised</w:t>
            </w:r>
          </w:p>
        </w:tc>
        <w:tc>
          <w:tcPr>
            <w:tcW w:w="284" w:type="dxa"/>
            <w:vAlign w:val="center"/>
          </w:tcPr>
          <w:p w14:paraId="0CE870A9" w14:textId="77777777" w:rsidR="004D244A" w:rsidRPr="00263297" w:rsidRDefault="004D244A" w:rsidP="009777A4">
            <w:pPr>
              <w:jc w:val="right"/>
              <w:rPr>
                <w:rFonts w:ascii="Arial Narrow" w:hAnsi="Arial Narrow"/>
                <w:sz w:val="18"/>
                <w:szCs w:val="18"/>
                <w:lang w:val="en-GB"/>
              </w:rPr>
            </w:pPr>
            <w:r w:rsidRPr="00263297">
              <w:rPr>
                <w:rFonts w:ascii="Arial Narrow" w:hAnsi="Arial Narrow"/>
                <w:sz w:val="18"/>
                <w:szCs w:val="18"/>
                <w:lang w:val="en-GB"/>
              </w:rPr>
              <w:t>:</w:t>
            </w:r>
          </w:p>
        </w:tc>
        <w:tc>
          <w:tcPr>
            <w:tcW w:w="1276" w:type="dxa"/>
            <w:vAlign w:val="center"/>
          </w:tcPr>
          <w:p w14:paraId="4C36CBA0" w14:textId="05CEE732" w:rsidR="004D244A" w:rsidRPr="00263297" w:rsidRDefault="00745A47" w:rsidP="009777A4">
            <w:pPr>
              <w:rPr>
                <w:rFonts w:ascii="Arial Narrow" w:hAnsi="Arial Narrow"/>
                <w:sz w:val="18"/>
                <w:szCs w:val="18"/>
                <w:lang w:val="en-GB"/>
              </w:rPr>
            </w:pPr>
            <w:r w:rsidRPr="00263297">
              <w:rPr>
                <w:rFonts w:ascii="Arial Narrow" w:hAnsi="Arial Narrow"/>
                <w:sz w:val="18"/>
                <w:szCs w:val="18"/>
                <w:lang w:val="en-GB"/>
              </w:rPr>
              <w:t>18</w:t>
            </w:r>
            <w:r w:rsidR="001C654D" w:rsidRPr="00263297">
              <w:rPr>
                <w:rFonts w:ascii="Arial Narrow" w:hAnsi="Arial Narrow"/>
                <w:sz w:val="18"/>
                <w:szCs w:val="18"/>
                <w:vertAlign w:val="superscript"/>
                <w:lang w:val="en-GB"/>
              </w:rPr>
              <w:t>th</w:t>
            </w:r>
            <w:r w:rsidR="001C654D" w:rsidRPr="00263297">
              <w:rPr>
                <w:rFonts w:ascii="Arial Narrow" w:hAnsi="Arial Narrow"/>
                <w:sz w:val="18"/>
                <w:szCs w:val="18"/>
                <w:lang w:val="en-GB"/>
              </w:rPr>
              <w:t xml:space="preserve"> Feb </w:t>
            </w:r>
            <w:r w:rsidR="004D244A" w:rsidRPr="00263297">
              <w:rPr>
                <w:rFonts w:ascii="Arial Narrow" w:hAnsi="Arial Narrow"/>
                <w:sz w:val="18"/>
                <w:szCs w:val="18"/>
                <w:lang w:val="en-GB"/>
              </w:rPr>
              <w:t>2023</w:t>
            </w:r>
          </w:p>
        </w:tc>
      </w:tr>
      <w:tr w:rsidR="004D244A" w:rsidRPr="00263297" w14:paraId="6893C922" w14:textId="77777777" w:rsidTr="007F318D">
        <w:trPr>
          <w:trHeight w:val="170"/>
        </w:trPr>
        <w:tc>
          <w:tcPr>
            <w:tcW w:w="6941" w:type="dxa"/>
            <w:vMerge/>
            <w:shd w:val="clear" w:color="auto" w:fill="D9D0C4"/>
          </w:tcPr>
          <w:p w14:paraId="2F5E58AE" w14:textId="77777777" w:rsidR="004D244A" w:rsidRPr="00263297" w:rsidRDefault="004D244A" w:rsidP="000E3D2B">
            <w:pPr>
              <w:spacing w:before="120" w:after="120"/>
              <w:jc w:val="both"/>
              <w:rPr>
                <w:b/>
                <w:lang w:val="en-GB"/>
              </w:rPr>
            </w:pPr>
          </w:p>
        </w:tc>
        <w:tc>
          <w:tcPr>
            <w:tcW w:w="271" w:type="dxa"/>
            <w:vMerge/>
          </w:tcPr>
          <w:p w14:paraId="517CCE45" w14:textId="77777777" w:rsidR="004D244A" w:rsidRPr="00263297" w:rsidRDefault="004D244A" w:rsidP="000E3D2B">
            <w:pPr>
              <w:spacing w:before="120" w:after="120"/>
              <w:rPr>
                <w:b/>
                <w:lang w:val="en-GB"/>
              </w:rPr>
            </w:pPr>
          </w:p>
        </w:tc>
        <w:tc>
          <w:tcPr>
            <w:tcW w:w="865" w:type="dxa"/>
            <w:vAlign w:val="center"/>
          </w:tcPr>
          <w:p w14:paraId="3C021CB6" w14:textId="77777777" w:rsidR="004D244A" w:rsidRPr="00263297" w:rsidRDefault="004D244A" w:rsidP="009777A4">
            <w:pPr>
              <w:rPr>
                <w:rFonts w:ascii="Arial Narrow" w:hAnsi="Arial Narrow"/>
                <w:sz w:val="18"/>
                <w:szCs w:val="18"/>
                <w:lang w:val="en-GB"/>
              </w:rPr>
            </w:pPr>
            <w:r w:rsidRPr="00263297">
              <w:rPr>
                <w:rFonts w:ascii="Arial Narrow" w:hAnsi="Arial Narrow"/>
                <w:sz w:val="18"/>
                <w:szCs w:val="18"/>
                <w:lang w:val="en-GB"/>
              </w:rPr>
              <w:t>Accepted</w:t>
            </w:r>
          </w:p>
        </w:tc>
        <w:tc>
          <w:tcPr>
            <w:tcW w:w="284" w:type="dxa"/>
            <w:vAlign w:val="center"/>
          </w:tcPr>
          <w:p w14:paraId="38143E52" w14:textId="77777777" w:rsidR="004D244A" w:rsidRPr="00263297" w:rsidRDefault="004D244A" w:rsidP="009777A4">
            <w:pPr>
              <w:jc w:val="right"/>
              <w:rPr>
                <w:rFonts w:ascii="Arial Narrow" w:hAnsi="Arial Narrow"/>
                <w:sz w:val="18"/>
                <w:szCs w:val="18"/>
                <w:lang w:val="en-GB"/>
              </w:rPr>
            </w:pPr>
            <w:r w:rsidRPr="00263297">
              <w:rPr>
                <w:rFonts w:ascii="Arial Narrow" w:hAnsi="Arial Narrow"/>
                <w:sz w:val="18"/>
                <w:szCs w:val="18"/>
                <w:lang w:val="en-GB"/>
              </w:rPr>
              <w:t>:</w:t>
            </w:r>
          </w:p>
        </w:tc>
        <w:tc>
          <w:tcPr>
            <w:tcW w:w="1276" w:type="dxa"/>
            <w:vAlign w:val="center"/>
          </w:tcPr>
          <w:p w14:paraId="7BA79F36" w14:textId="7ACEDC53" w:rsidR="004D244A" w:rsidRPr="00263297" w:rsidRDefault="00745A47" w:rsidP="009777A4">
            <w:pPr>
              <w:rPr>
                <w:rFonts w:ascii="Arial Narrow" w:hAnsi="Arial Narrow"/>
                <w:sz w:val="18"/>
                <w:szCs w:val="18"/>
                <w:lang w:val="en-GB"/>
              </w:rPr>
            </w:pPr>
            <w:r w:rsidRPr="00263297">
              <w:rPr>
                <w:rFonts w:ascii="Arial Narrow" w:hAnsi="Arial Narrow"/>
                <w:sz w:val="18"/>
                <w:szCs w:val="18"/>
                <w:lang w:val="en-GB"/>
              </w:rPr>
              <w:t>2</w:t>
            </w:r>
            <w:r w:rsidR="001C654D" w:rsidRPr="00263297">
              <w:rPr>
                <w:rFonts w:ascii="Arial Narrow" w:hAnsi="Arial Narrow"/>
                <w:sz w:val="18"/>
                <w:szCs w:val="18"/>
                <w:lang w:val="en-GB"/>
              </w:rPr>
              <w:t>5</w:t>
            </w:r>
            <w:r w:rsidR="001C654D" w:rsidRPr="00263297">
              <w:rPr>
                <w:rFonts w:ascii="Arial Narrow" w:hAnsi="Arial Narrow"/>
                <w:sz w:val="18"/>
                <w:szCs w:val="18"/>
                <w:vertAlign w:val="superscript"/>
                <w:lang w:val="en-GB"/>
              </w:rPr>
              <w:t>th</w:t>
            </w:r>
            <w:r w:rsidR="001C654D" w:rsidRPr="00263297">
              <w:rPr>
                <w:rFonts w:ascii="Arial Narrow" w:hAnsi="Arial Narrow"/>
                <w:sz w:val="18"/>
                <w:szCs w:val="18"/>
                <w:lang w:val="en-GB"/>
              </w:rPr>
              <w:t xml:space="preserve"> Mac </w:t>
            </w:r>
            <w:r w:rsidR="004D244A" w:rsidRPr="00263297">
              <w:rPr>
                <w:rFonts w:ascii="Arial Narrow" w:hAnsi="Arial Narrow"/>
                <w:sz w:val="18"/>
                <w:szCs w:val="18"/>
                <w:lang w:val="en-GB"/>
              </w:rPr>
              <w:t>2023</w:t>
            </w:r>
          </w:p>
        </w:tc>
      </w:tr>
      <w:tr w:rsidR="004D244A" w:rsidRPr="00263297" w14:paraId="5C6D2535" w14:textId="77777777" w:rsidTr="007F318D">
        <w:trPr>
          <w:trHeight w:val="170"/>
        </w:trPr>
        <w:tc>
          <w:tcPr>
            <w:tcW w:w="6941" w:type="dxa"/>
            <w:vMerge/>
            <w:shd w:val="clear" w:color="auto" w:fill="D9D0C4"/>
          </w:tcPr>
          <w:p w14:paraId="08981A8F" w14:textId="77777777" w:rsidR="004D244A" w:rsidRPr="00263297" w:rsidRDefault="004D244A" w:rsidP="000E3D2B">
            <w:pPr>
              <w:spacing w:before="120" w:after="120"/>
              <w:jc w:val="both"/>
              <w:rPr>
                <w:b/>
                <w:lang w:val="en-GB"/>
              </w:rPr>
            </w:pPr>
          </w:p>
        </w:tc>
        <w:tc>
          <w:tcPr>
            <w:tcW w:w="271" w:type="dxa"/>
            <w:vMerge/>
          </w:tcPr>
          <w:p w14:paraId="4E3FA76E" w14:textId="77777777" w:rsidR="004D244A" w:rsidRPr="00263297" w:rsidRDefault="004D244A" w:rsidP="000E3D2B">
            <w:pPr>
              <w:spacing w:before="120" w:after="120"/>
              <w:rPr>
                <w:b/>
                <w:lang w:val="en-GB"/>
              </w:rPr>
            </w:pPr>
          </w:p>
        </w:tc>
        <w:tc>
          <w:tcPr>
            <w:tcW w:w="865" w:type="dxa"/>
            <w:vAlign w:val="center"/>
          </w:tcPr>
          <w:p w14:paraId="7B070BBC" w14:textId="77777777" w:rsidR="004D244A" w:rsidRPr="00263297" w:rsidRDefault="004D244A" w:rsidP="009777A4">
            <w:pPr>
              <w:rPr>
                <w:rFonts w:ascii="Arial Narrow" w:hAnsi="Arial Narrow"/>
                <w:sz w:val="18"/>
                <w:szCs w:val="18"/>
                <w:lang w:val="en-GB"/>
              </w:rPr>
            </w:pPr>
            <w:r w:rsidRPr="00263297">
              <w:rPr>
                <w:rFonts w:ascii="Arial Narrow" w:hAnsi="Arial Narrow"/>
                <w:sz w:val="18"/>
                <w:szCs w:val="18"/>
                <w:lang w:val="en-GB"/>
              </w:rPr>
              <w:t>Published</w:t>
            </w:r>
          </w:p>
        </w:tc>
        <w:tc>
          <w:tcPr>
            <w:tcW w:w="284" w:type="dxa"/>
            <w:vAlign w:val="center"/>
          </w:tcPr>
          <w:p w14:paraId="585A3743" w14:textId="77777777" w:rsidR="004D244A" w:rsidRPr="00263297" w:rsidRDefault="004D244A" w:rsidP="009777A4">
            <w:pPr>
              <w:jc w:val="right"/>
              <w:rPr>
                <w:rFonts w:ascii="Arial Narrow" w:hAnsi="Arial Narrow"/>
                <w:sz w:val="18"/>
                <w:szCs w:val="18"/>
                <w:lang w:val="en-GB"/>
              </w:rPr>
            </w:pPr>
            <w:r w:rsidRPr="00263297">
              <w:rPr>
                <w:rFonts w:ascii="Arial Narrow" w:hAnsi="Arial Narrow"/>
                <w:sz w:val="18"/>
                <w:szCs w:val="18"/>
                <w:lang w:val="en-GB"/>
              </w:rPr>
              <w:t>:</w:t>
            </w:r>
          </w:p>
        </w:tc>
        <w:tc>
          <w:tcPr>
            <w:tcW w:w="1276" w:type="dxa"/>
            <w:vAlign w:val="center"/>
          </w:tcPr>
          <w:p w14:paraId="1806EADF" w14:textId="30FE0223" w:rsidR="004D244A" w:rsidRPr="00263297" w:rsidRDefault="001C654D" w:rsidP="009777A4">
            <w:pPr>
              <w:rPr>
                <w:rFonts w:ascii="Arial Narrow" w:hAnsi="Arial Narrow"/>
                <w:sz w:val="18"/>
                <w:szCs w:val="18"/>
                <w:lang w:val="en-GB"/>
              </w:rPr>
            </w:pPr>
            <w:r w:rsidRPr="00263297">
              <w:rPr>
                <w:rFonts w:ascii="Arial Narrow" w:hAnsi="Arial Narrow"/>
                <w:sz w:val="18"/>
                <w:szCs w:val="18"/>
                <w:lang w:val="en-GB"/>
              </w:rPr>
              <w:t>31</w:t>
            </w:r>
            <w:r w:rsidRPr="00263297">
              <w:rPr>
                <w:rFonts w:ascii="Arial Narrow" w:hAnsi="Arial Narrow"/>
                <w:sz w:val="18"/>
                <w:szCs w:val="18"/>
                <w:vertAlign w:val="superscript"/>
                <w:lang w:val="en-GB"/>
              </w:rPr>
              <w:t>st</w:t>
            </w:r>
            <w:r w:rsidRPr="00263297">
              <w:rPr>
                <w:rFonts w:ascii="Arial Narrow" w:hAnsi="Arial Narrow"/>
                <w:sz w:val="18"/>
                <w:szCs w:val="18"/>
                <w:lang w:val="en-GB"/>
              </w:rPr>
              <w:t xml:space="preserve"> Mac 2023</w:t>
            </w:r>
          </w:p>
        </w:tc>
      </w:tr>
      <w:tr w:rsidR="004D244A" w:rsidRPr="00263297" w14:paraId="25331FFF" w14:textId="77777777" w:rsidTr="007F318D">
        <w:trPr>
          <w:trHeight w:val="170"/>
        </w:trPr>
        <w:tc>
          <w:tcPr>
            <w:tcW w:w="6941" w:type="dxa"/>
            <w:vMerge/>
            <w:shd w:val="clear" w:color="auto" w:fill="D9D0C4"/>
          </w:tcPr>
          <w:p w14:paraId="623944EF" w14:textId="77777777" w:rsidR="004D244A" w:rsidRPr="00263297" w:rsidRDefault="004D244A" w:rsidP="000E3D2B">
            <w:pPr>
              <w:spacing w:before="120" w:after="120"/>
              <w:rPr>
                <w:b/>
                <w:lang w:val="en-GB"/>
              </w:rPr>
            </w:pPr>
          </w:p>
        </w:tc>
        <w:tc>
          <w:tcPr>
            <w:tcW w:w="271" w:type="dxa"/>
            <w:vMerge w:val="restart"/>
          </w:tcPr>
          <w:p w14:paraId="4A166721" w14:textId="77777777" w:rsidR="004D244A" w:rsidRPr="00263297" w:rsidRDefault="004D244A" w:rsidP="000E3D2B">
            <w:pPr>
              <w:spacing w:before="120" w:after="120"/>
              <w:rPr>
                <w:b/>
                <w:lang w:val="en-GB"/>
              </w:rPr>
            </w:pPr>
          </w:p>
        </w:tc>
        <w:tc>
          <w:tcPr>
            <w:tcW w:w="2425" w:type="dxa"/>
            <w:gridSpan w:val="3"/>
          </w:tcPr>
          <w:p w14:paraId="587F42D1" w14:textId="77777777" w:rsidR="004D244A" w:rsidRPr="00263297" w:rsidRDefault="004D244A" w:rsidP="009777A4">
            <w:pPr>
              <w:rPr>
                <w:rFonts w:ascii="Arial Narrow" w:hAnsi="Arial Narrow"/>
                <w:b/>
                <w:sz w:val="18"/>
                <w:szCs w:val="18"/>
                <w:lang w:val="en-GB"/>
              </w:rPr>
            </w:pPr>
          </w:p>
        </w:tc>
      </w:tr>
      <w:tr w:rsidR="004D244A" w:rsidRPr="00263297" w14:paraId="0F67384E" w14:textId="77777777" w:rsidTr="007F318D">
        <w:trPr>
          <w:trHeight w:val="170"/>
        </w:trPr>
        <w:tc>
          <w:tcPr>
            <w:tcW w:w="6941" w:type="dxa"/>
            <w:vMerge/>
            <w:shd w:val="clear" w:color="auto" w:fill="D9D0C4"/>
          </w:tcPr>
          <w:p w14:paraId="355F4BD6" w14:textId="77777777" w:rsidR="004D244A" w:rsidRPr="00263297" w:rsidRDefault="004D244A" w:rsidP="000E3D2B">
            <w:pPr>
              <w:spacing w:before="120" w:after="120"/>
              <w:rPr>
                <w:b/>
                <w:lang w:val="en-GB"/>
              </w:rPr>
            </w:pPr>
          </w:p>
        </w:tc>
        <w:tc>
          <w:tcPr>
            <w:tcW w:w="271" w:type="dxa"/>
            <w:vMerge/>
          </w:tcPr>
          <w:p w14:paraId="23ED0E2F" w14:textId="77777777" w:rsidR="004D244A" w:rsidRPr="00263297" w:rsidRDefault="004D244A" w:rsidP="000E3D2B">
            <w:pPr>
              <w:spacing w:before="120" w:after="120"/>
              <w:rPr>
                <w:b/>
                <w:lang w:val="en-GB"/>
              </w:rPr>
            </w:pPr>
          </w:p>
        </w:tc>
        <w:tc>
          <w:tcPr>
            <w:tcW w:w="2425" w:type="dxa"/>
            <w:gridSpan w:val="3"/>
          </w:tcPr>
          <w:p w14:paraId="5845F8D0" w14:textId="77777777" w:rsidR="004D244A" w:rsidRPr="00263297" w:rsidRDefault="004D244A" w:rsidP="009777A4">
            <w:pPr>
              <w:rPr>
                <w:rFonts w:ascii="Arial Narrow" w:hAnsi="Arial Narrow"/>
                <w:b/>
                <w:sz w:val="18"/>
                <w:szCs w:val="18"/>
                <w:lang w:val="en-GB"/>
              </w:rPr>
            </w:pPr>
            <w:r w:rsidRPr="00263297">
              <w:rPr>
                <w:rFonts w:ascii="Arial Narrow" w:hAnsi="Arial Narrow"/>
                <w:b/>
                <w:sz w:val="18"/>
                <w:szCs w:val="18"/>
                <w:lang w:val="en-GB"/>
              </w:rPr>
              <w:t>KEYWORDS</w:t>
            </w:r>
          </w:p>
        </w:tc>
      </w:tr>
      <w:tr w:rsidR="00E172A6" w:rsidRPr="00263297" w14:paraId="0445C643" w14:textId="77777777" w:rsidTr="007F318D">
        <w:trPr>
          <w:trHeight w:val="170"/>
        </w:trPr>
        <w:tc>
          <w:tcPr>
            <w:tcW w:w="6941" w:type="dxa"/>
            <w:vMerge/>
            <w:shd w:val="clear" w:color="auto" w:fill="D9D0C4"/>
          </w:tcPr>
          <w:p w14:paraId="05E7BBAA" w14:textId="77777777" w:rsidR="00E172A6" w:rsidRPr="00263297" w:rsidRDefault="00E172A6" w:rsidP="00E172A6">
            <w:pPr>
              <w:spacing w:before="120" w:after="120"/>
              <w:rPr>
                <w:b/>
                <w:lang w:val="en-GB"/>
              </w:rPr>
            </w:pPr>
          </w:p>
        </w:tc>
        <w:tc>
          <w:tcPr>
            <w:tcW w:w="271" w:type="dxa"/>
            <w:vMerge/>
          </w:tcPr>
          <w:p w14:paraId="26172C7F" w14:textId="77777777" w:rsidR="00E172A6" w:rsidRPr="00263297" w:rsidRDefault="00E172A6" w:rsidP="00E172A6">
            <w:pPr>
              <w:spacing w:before="120" w:after="120"/>
              <w:rPr>
                <w:b/>
                <w:lang w:val="en-GB"/>
              </w:rPr>
            </w:pPr>
          </w:p>
        </w:tc>
        <w:tc>
          <w:tcPr>
            <w:tcW w:w="2425" w:type="dxa"/>
            <w:gridSpan w:val="3"/>
          </w:tcPr>
          <w:p w14:paraId="6212BF67" w14:textId="2FFCCE94" w:rsidR="00E172A6" w:rsidRPr="00263297" w:rsidRDefault="001D06D3" w:rsidP="00E172A6">
            <w:pPr>
              <w:rPr>
                <w:rFonts w:ascii="Arial Narrow" w:hAnsi="Arial Narrow"/>
                <w:i/>
                <w:sz w:val="18"/>
              </w:rPr>
            </w:pPr>
            <w:r w:rsidRPr="00263297">
              <w:rPr>
                <w:rFonts w:ascii="Arial Narrow" w:hAnsi="Arial Narrow"/>
                <w:i/>
                <w:sz w:val="18"/>
              </w:rPr>
              <w:t xml:space="preserve">Keyword1 </w:t>
            </w:r>
          </w:p>
        </w:tc>
      </w:tr>
      <w:tr w:rsidR="00E172A6" w:rsidRPr="00263297" w14:paraId="7AC86B9E" w14:textId="77777777" w:rsidTr="007F318D">
        <w:trPr>
          <w:trHeight w:val="170"/>
        </w:trPr>
        <w:tc>
          <w:tcPr>
            <w:tcW w:w="6941" w:type="dxa"/>
            <w:vMerge/>
            <w:shd w:val="clear" w:color="auto" w:fill="D9D0C4"/>
          </w:tcPr>
          <w:p w14:paraId="03D3A4C7" w14:textId="77777777" w:rsidR="00E172A6" w:rsidRPr="00263297" w:rsidRDefault="00E172A6" w:rsidP="00E172A6">
            <w:pPr>
              <w:spacing w:before="120" w:after="120"/>
              <w:rPr>
                <w:b/>
                <w:lang w:val="en-GB"/>
              </w:rPr>
            </w:pPr>
          </w:p>
        </w:tc>
        <w:tc>
          <w:tcPr>
            <w:tcW w:w="271" w:type="dxa"/>
            <w:vMerge/>
          </w:tcPr>
          <w:p w14:paraId="69650EC1" w14:textId="77777777" w:rsidR="00E172A6" w:rsidRPr="00263297" w:rsidRDefault="00E172A6" w:rsidP="00E172A6">
            <w:pPr>
              <w:spacing w:before="120" w:after="120"/>
              <w:rPr>
                <w:b/>
                <w:lang w:val="en-GB"/>
              </w:rPr>
            </w:pPr>
          </w:p>
        </w:tc>
        <w:tc>
          <w:tcPr>
            <w:tcW w:w="2425" w:type="dxa"/>
            <w:gridSpan w:val="3"/>
          </w:tcPr>
          <w:p w14:paraId="64F3DF3F" w14:textId="502BC0F6" w:rsidR="00E172A6" w:rsidRPr="00263297" w:rsidRDefault="001D06D3" w:rsidP="00E172A6">
            <w:pPr>
              <w:rPr>
                <w:rFonts w:ascii="Arial Narrow" w:hAnsi="Arial Narrow"/>
                <w:i/>
                <w:sz w:val="18"/>
              </w:rPr>
            </w:pPr>
            <w:r w:rsidRPr="00263297">
              <w:rPr>
                <w:rFonts w:ascii="Arial Narrow" w:hAnsi="Arial Narrow"/>
                <w:i/>
                <w:sz w:val="18"/>
              </w:rPr>
              <w:t>Keyword keyword2</w:t>
            </w:r>
          </w:p>
        </w:tc>
      </w:tr>
      <w:tr w:rsidR="00E172A6" w:rsidRPr="00263297" w14:paraId="3C5A8F8A" w14:textId="77777777" w:rsidTr="007F318D">
        <w:trPr>
          <w:trHeight w:val="170"/>
        </w:trPr>
        <w:tc>
          <w:tcPr>
            <w:tcW w:w="6941" w:type="dxa"/>
            <w:vMerge/>
            <w:shd w:val="clear" w:color="auto" w:fill="D9D0C4"/>
          </w:tcPr>
          <w:p w14:paraId="75D596A3" w14:textId="77777777" w:rsidR="00E172A6" w:rsidRPr="00263297" w:rsidRDefault="00E172A6" w:rsidP="00E172A6">
            <w:pPr>
              <w:spacing w:before="120" w:after="120"/>
              <w:rPr>
                <w:b/>
                <w:lang w:val="en-GB"/>
              </w:rPr>
            </w:pPr>
          </w:p>
        </w:tc>
        <w:tc>
          <w:tcPr>
            <w:tcW w:w="271" w:type="dxa"/>
            <w:vMerge/>
          </w:tcPr>
          <w:p w14:paraId="1E00F05D" w14:textId="77777777" w:rsidR="00E172A6" w:rsidRPr="00263297" w:rsidRDefault="00E172A6" w:rsidP="00E172A6">
            <w:pPr>
              <w:spacing w:before="120" w:after="120"/>
              <w:rPr>
                <w:b/>
                <w:lang w:val="en-GB"/>
              </w:rPr>
            </w:pPr>
          </w:p>
        </w:tc>
        <w:tc>
          <w:tcPr>
            <w:tcW w:w="2425" w:type="dxa"/>
            <w:gridSpan w:val="3"/>
          </w:tcPr>
          <w:p w14:paraId="2511F116" w14:textId="4F8F264E" w:rsidR="00E172A6" w:rsidRPr="00263297" w:rsidRDefault="001D06D3" w:rsidP="00E172A6">
            <w:pPr>
              <w:rPr>
                <w:rFonts w:ascii="Arial Narrow" w:hAnsi="Arial Narrow"/>
                <w:i/>
                <w:sz w:val="18"/>
              </w:rPr>
            </w:pPr>
            <w:r w:rsidRPr="00263297">
              <w:rPr>
                <w:rFonts w:ascii="Arial Narrow" w:hAnsi="Arial Narrow"/>
                <w:i/>
                <w:sz w:val="18"/>
              </w:rPr>
              <w:t>Keyword3</w:t>
            </w:r>
          </w:p>
        </w:tc>
      </w:tr>
      <w:tr w:rsidR="00E172A6" w:rsidRPr="00263297" w14:paraId="6F8D8289" w14:textId="77777777" w:rsidTr="007F318D">
        <w:trPr>
          <w:trHeight w:val="170"/>
        </w:trPr>
        <w:tc>
          <w:tcPr>
            <w:tcW w:w="6941" w:type="dxa"/>
            <w:vMerge/>
            <w:shd w:val="clear" w:color="auto" w:fill="D9D0C4"/>
          </w:tcPr>
          <w:p w14:paraId="794183F6" w14:textId="77777777" w:rsidR="00E172A6" w:rsidRPr="00263297" w:rsidRDefault="00E172A6" w:rsidP="00E172A6">
            <w:pPr>
              <w:spacing w:before="120" w:after="120"/>
              <w:rPr>
                <w:b/>
                <w:lang w:val="en-GB"/>
              </w:rPr>
            </w:pPr>
          </w:p>
        </w:tc>
        <w:tc>
          <w:tcPr>
            <w:tcW w:w="271" w:type="dxa"/>
            <w:vMerge/>
          </w:tcPr>
          <w:p w14:paraId="6170649C" w14:textId="77777777" w:rsidR="00E172A6" w:rsidRPr="00263297" w:rsidRDefault="00E172A6" w:rsidP="00E172A6">
            <w:pPr>
              <w:spacing w:before="120" w:after="120"/>
              <w:rPr>
                <w:b/>
                <w:lang w:val="en-GB"/>
              </w:rPr>
            </w:pPr>
          </w:p>
        </w:tc>
        <w:tc>
          <w:tcPr>
            <w:tcW w:w="2425" w:type="dxa"/>
            <w:gridSpan w:val="3"/>
          </w:tcPr>
          <w:p w14:paraId="6F2B5C27" w14:textId="77777777" w:rsidR="00E172A6" w:rsidRPr="00263297" w:rsidRDefault="001D06D3" w:rsidP="00E172A6">
            <w:pPr>
              <w:rPr>
                <w:rFonts w:ascii="Arial Narrow" w:hAnsi="Arial Narrow"/>
                <w:i/>
                <w:sz w:val="18"/>
              </w:rPr>
            </w:pPr>
            <w:r w:rsidRPr="00263297">
              <w:rPr>
                <w:rFonts w:ascii="Arial Narrow" w:hAnsi="Arial Narrow"/>
                <w:i/>
                <w:sz w:val="18"/>
              </w:rPr>
              <w:t>Keyword4</w:t>
            </w:r>
          </w:p>
          <w:p w14:paraId="2FD09269" w14:textId="44C4F931" w:rsidR="001D06D3" w:rsidRPr="00263297" w:rsidRDefault="001D06D3" w:rsidP="00E172A6">
            <w:pPr>
              <w:rPr>
                <w:rFonts w:ascii="Arial Narrow" w:hAnsi="Arial Narrow"/>
                <w:i/>
                <w:sz w:val="18"/>
              </w:rPr>
            </w:pPr>
            <w:r w:rsidRPr="00263297">
              <w:rPr>
                <w:rFonts w:ascii="Arial Narrow" w:hAnsi="Arial Narrow"/>
                <w:i/>
                <w:sz w:val="18"/>
              </w:rPr>
              <w:t>Keyword5</w:t>
            </w:r>
          </w:p>
        </w:tc>
      </w:tr>
      <w:tr w:rsidR="00E172A6" w:rsidRPr="00263297" w14:paraId="0D2E1950" w14:textId="77777777" w:rsidTr="007F318D">
        <w:trPr>
          <w:trHeight w:val="171"/>
        </w:trPr>
        <w:tc>
          <w:tcPr>
            <w:tcW w:w="6941" w:type="dxa"/>
            <w:vMerge/>
            <w:shd w:val="clear" w:color="auto" w:fill="D9D0C4"/>
          </w:tcPr>
          <w:p w14:paraId="22D5AB0C" w14:textId="77777777" w:rsidR="00E172A6" w:rsidRPr="00263297" w:rsidRDefault="00E172A6" w:rsidP="00E172A6">
            <w:pPr>
              <w:spacing w:before="120" w:after="120"/>
              <w:rPr>
                <w:b/>
                <w:lang w:val="en-GB"/>
              </w:rPr>
            </w:pPr>
          </w:p>
        </w:tc>
        <w:tc>
          <w:tcPr>
            <w:tcW w:w="271" w:type="dxa"/>
            <w:vMerge/>
          </w:tcPr>
          <w:p w14:paraId="7A0FA6C6" w14:textId="77777777" w:rsidR="00E172A6" w:rsidRPr="00263297" w:rsidRDefault="00E172A6" w:rsidP="00E172A6">
            <w:pPr>
              <w:spacing w:before="120" w:after="120"/>
              <w:rPr>
                <w:b/>
                <w:lang w:val="en-GB"/>
              </w:rPr>
            </w:pPr>
          </w:p>
        </w:tc>
        <w:tc>
          <w:tcPr>
            <w:tcW w:w="2425" w:type="dxa"/>
            <w:gridSpan w:val="3"/>
          </w:tcPr>
          <w:p w14:paraId="457DFBB5" w14:textId="17286BB2" w:rsidR="00E172A6" w:rsidRPr="00263297" w:rsidRDefault="0099388F" w:rsidP="00E172A6">
            <w:pPr>
              <w:rPr>
                <w:rFonts w:ascii="Arial Narrow" w:hAnsi="Arial Narrow"/>
                <w:i/>
                <w:sz w:val="18"/>
              </w:rPr>
            </w:pPr>
            <w:r w:rsidRPr="00263297">
              <w:rPr>
                <w:rFonts w:ascii="Arial Narrow" w:hAnsi="Arial Narrow"/>
                <w:i/>
                <w:sz w:val="18"/>
              </w:rPr>
              <w:t>Keyword6</w:t>
            </w:r>
          </w:p>
        </w:tc>
      </w:tr>
      <w:tr w:rsidR="007F318D" w:rsidRPr="00263297" w14:paraId="4C2CFB84" w14:textId="77777777" w:rsidTr="007F318D">
        <w:trPr>
          <w:trHeight w:val="227"/>
        </w:trPr>
        <w:tc>
          <w:tcPr>
            <w:tcW w:w="6941" w:type="dxa"/>
            <w:vMerge/>
            <w:shd w:val="clear" w:color="auto" w:fill="D9D0C4"/>
          </w:tcPr>
          <w:p w14:paraId="3C8DBB46" w14:textId="77777777" w:rsidR="007F318D" w:rsidRPr="00263297" w:rsidRDefault="007F318D" w:rsidP="00E172A6">
            <w:pPr>
              <w:spacing w:before="120" w:after="120"/>
              <w:rPr>
                <w:b/>
                <w:lang w:val="en-GB"/>
              </w:rPr>
            </w:pPr>
          </w:p>
        </w:tc>
        <w:tc>
          <w:tcPr>
            <w:tcW w:w="271" w:type="dxa"/>
            <w:vMerge/>
          </w:tcPr>
          <w:p w14:paraId="24564286" w14:textId="77777777" w:rsidR="007F318D" w:rsidRPr="00263297" w:rsidRDefault="007F318D" w:rsidP="00E172A6">
            <w:pPr>
              <w:spacing w:before="120" w:after="120"/>
              <w:rPr>
                <w:b/>
                <w:lang w:val="en-GB"/>
              </w:rPr>
            </w:pPr>
          </w:p>
        </w:tc>
        <w:tc>
          <w:tcPr>
            <w:tcW w:w="2425" w:type="dxa"/>
            <w:gridSpan w:val="3"/>
          </w:tcPr>
          <w:p w14:paraId="1C42DD35" w14:textId="77777777" w:rsidR="007F318D" w:rsidRPr="00263297" w:rsidRDefault="007F318D" w:rsidP="00E172A6">
            <w:pPr>
              <w:rPr>
                <w:rFonts w:ascii="Arial Narrow" w:hAnsi="Arial Narrow"/>
                <w:i/>
                <w:sz w:val="18"/>
              </w:rPr>
            </w:pPr>
          </w:p>
        </w:tc>
      </w:tr>
    </w:tbl>
    <w:p w14:paraId="74B9D8CE" w14:textId="012A2BAA" w:rsidR="004424F5" w:rsidRPr="00263297" w:rsidRDefault="00430A68" w:rsidP="00867128">
      <w:pPr>
        <w:pStyle w:val="Heading1"/>
        <w:rPr>
          <w:rFonts w:ascii="Arial Narrow" w:hAnsi="Arial Narrow"/>
        </w:rPr>
      </w:pPr>
      <w:r w:rsidRPr="00263297">
        <w:rPr>
          <w:rFonts w:ascii="Arial Narrow" w:hAnsi="Arial Narrow"/>
        </w:rPr>
        <w:t xml:space="preserve">1. </w:t>
      </w:r>
      <w:r w:rsidR="004424F5" w:rsidRPr="00263297">
        <w:rPr>
          <w:rFonts w:ascii="Arial Narrow" w:hAnsi="Arial Narrow"/>
        </w:rPr>
        <w:t>INTRODUCTION</w:t>
      </w:r>
    </w:p>
    <w:p w14:paraId="4011A95C" w14:textId="77777777" w:rsidR="00006672" w:rsidRPr="00263297" w:rsidRDefault="00006672" w:rsidP="00274989">
      <w:pPr>
        <w:spacing w:before="120" w:after="120"/>
        <w:ind w:firstLine="288"/>
        <w:contextualSpacing/>
        <w:jc w:val="both"/>
        <w:rPr>
          <w:rFonts w:eastAsia="Calibri" w:cs="Times New Roman"/>
          <w:szCs w:val="24"/>
        </w:rPr>
      </w:pPr>
      <w:bookmarkStart w:id="4" w:name="_Hlk66542074"/>
      <w:r w:rsidRPr="00263297">
        <w:rPr>
          <w:rFonts w:eastAsia="Calibri" w:cs="Times New Roman"/>
          <w:szCs w:val="24"/>
        </w:rPr>
        <w:t>Introduction is auto-format. The title INTRODUCTION is presented in Arial Narrow of size 11-UPPERCASE with the Heading 1 style. Meanwhile, the rest of all the contents in the introduction should be presented in Times New Roman font of size 10 as Normal style. Line spacing is single with spacing set 6pt before and after, and 0.5cm indented to the right for the first sentences of the new paragraph. There is no space between the paragraphs of the same format.</w:t>
      </w:r>
    </w:p>
    <w:p w14:paraId="009B0CFC" w14:textId="77777777" w:rsidR="00006672" w:rsidRPr="00263297" w:rsidRDefault="00006672" w:rsidP="00274989">
      <w:pPr>
        <w:spacing w:before="120" w:after="120"/>
        <w:ind w:firstLine="288"/>
        <w:contextualSpacing/>
        <w:jc w:val="both"/>
        <w:rPr>
          <w:rFonts w:eastAsia="Calibri" w:cs="Times New Roman"/>
          <w:szCs w:val="24"/>
        </w:rPr>
      </w:pPr>
      <w:r w:rsidRPr="00263297">
        <w:rPr>
          <w:rFonts w:eastAsia="Calibri" w:cs="Times New Roman"/>
          <w:szCs w:val="24"/>
        </w:rPr>
        <w:t>This section briefly about the issue view in global and national context, problem statement, purpose of the research, the significance of the study, the structure of the paper and relevant research that has been done.</w:t>
      </w:r>
    </w:p>
    <w:p w14:paraId="574DDBDD" w14:textId="77777777" w:rsidR="00006672" w:rsidRPr="00263297" w:rsidRDefault="00006672" w:rsidP="00274989">
      <w:pPr>
        <w:spacing w:before="120" w:after="120"/>
        <w:ind w:firstLine="288"/>
        <w:contextualSpacing/>
        <w:jc w:val="both"/>
        <w:rPr>
          <w:rFonts w:eastAsia="Calibri" w:cs="Times New Roman"/>
          <w:szCs w:val="24"/>
        </w:rPr>
      </w:pPr>
      <w:r w:rsidRPr="00263297">
        <w:rPr>
          <w:rFonts w:eastAsia="Calibri" w:cs="Times New Roman"/>
          <w:szCs w:val="24"/>
        </w:rPr>
        <w:t>Authors are encouraged to cite the latest and high impact papers related to the research field. The citation should be presented as numbering system. For example, if it involved single reference</w:t>
      </w:r>
      <w:r w:rsidRPr="00263297">
        <w:rPr>
          <w:rFonts w:eastAsia="Calibri" w:cs="Times New Roman"/>
          <w:strike/>
          <w:color w:val="000000"/>
          <w:szCs w:val="24"/>
        </w:rPr>
        <w:t>s</w:t>
      </w:r>
      <w:r w:rsidRPr="00263297">
        <w:rPr>
          <w:rFonts w:eastAsia="Calibri" w:cs="Times New Roman"/>
          <w:szCs w:val="24"/>
        </w:rPr>
        <w:t>, stated in [1]. If two or more consecutive references involved: [2-5], otherwise stated in [1], [3] and [20].</w:t>
      </w:r>
    </w:p>
    <w:p w14:paraId="544FDB01" w14:textId="46FD7386" w:rsidR="00AC7826" w:rsidRPr="00263297" w:rsidRDefault="00006672" w:rsidP="00983587">
      <w:pPr>
        <w:spacing w:before="120" w:after="120"/>
        <w:ind w:firstLine="288"/>
        <w:contextualSpacing/>
        <w:jc w:val="both"/>
        <w:rPr>
          <w:rFonts w:eastAsia="Calibri" w:cs="Times New Roman"/>
          <w:szCs w:val="24"/>
        </w:rPr>
      </w:pPr>
      <w:r w:rsidRPr="00263297">
        <w:rPr>
          <w:rFonts w:eastAsia="Calibri" w:cs="Times New Roman"/>
          <w:szCs w:val="24"/>
        </w:rPr>
        <w:t xml:space="preserve">Define abbreviations for the first time used in the text, even they have already been defined in the abstract. Well-known abbreviations such as SI unit </w:t>
      </w:r>
      <w:r w:rsidRPr="00263297">
        <w:rPr>
          <w:rFonts w:eastAsia="Calibri" w:cs="Times New Roman"/>
          <w:color w:val="000000"/>
          <w:szCs w:val="24"/>
        </w:rPr>
        <w:t xml:space="preserve">(m, kg, s, etc.) </w:t>
      </w:r>
      <w:r w:rsidRPr="00263297">
        <w:rPr>
          <w:rFonts w:eastAsia="Calibri" w:cs="Times New Roman"/>
          <w:szCs w:val="24"/>
        </w:rPr>
        <w:t>do not have to be defined. Consecutive abbreviations should not have spaces: write as “D.A.A.M.”, not “D. A. A. M.”</w:t>
      </w:r>
      <w:r w:rsidR="004C0B9D" w:rsidRPr="00263297">
        <w:rPr>
          <w:rFonts w:eastAsia="Calibri" w:cs="Times New Roman"/>
          <w:szCs w:val="24"/>
        </w:rPr>
        <w:t xml:space="preserve"> Authors need to ensure, at least three sentences can be considered as a paragraph and cited articles is named as Salleh et al. if involved 3 authors and more. Abbreviation need</w:t>
      </w:r>
      <w:r w:rsidR="00006F22" w:rsidRPr="00263297">
        <w:rPr>
          <w:rFonts w:eastAsia="Calibri" w:cs="Times New Roman"/>
          <w:szCs w:val="24"/>
        </w:rPr>
        <w:t>s</w:t>
      </w:r>
      <w:r w:rsidR="004C0B9D" w:rsidRPr="00263297">
        <w:rPr>
          <w:rFonts w:eastAsia="Calibri" w:cs="Times New Roman"/>
          <w:szCs w:val="24"/>
        </w:rPr>
        <w:t xml:space="preserve"> to be declared at first in the respective paragraph before being used.</w:t>
      </w:r>
    </w:p>
    <w:p w14:paraId="7B5400FC" w14:textId="4E0D93E2" w:rsidR="00AC7826" w:rsidRPr="00263297" w:rsidRDefault="00430A68" w:rsidP="00983587">
      <w:pPr>
        <w:pStyle w:val="Heading2"/>
        <w:jc w:val="both"/>
        <w:rPr>
          <w:rFonts w:ascii="Arial Narrow" w:eastAsia="Calibri" w:hAnsi="Arial Narrow"/>
          <w:szCs w:val="24"/>
        </w:rPr>
      </w:pPr>
      <w:bookmarkStart w:id="5" w:name="_Hlk159595209"/>
      <w:r w:rsidRPr="00263297">
        <w:rPr>
          <w:rFonts w:ascii="Arial Narrow" w:eastAsia="Times New Roman" w:hAnsi="Arial Narrow"/>
          <w:noProof/>
          <w:lang w:val="en-GB"/>
        </w:rPr>
        <w:t xml:space="preserve">1.1 </w:t>
      </w:r>
      <w:r w:rsidR="00AC7826" w:rsidRPr="00263297">
        <w:rPr>
          <w:rFonts w:ascii="Arial Narrow" w:eastAsia="Times New Roman" w:hAnsi="Arial Narrow"/>
          <w:noProof/>
          <w:lang w:val="en-GB"/>
        </w:rPr>
        <w:t>Title</w:t>
      </w:r>
    </w:p>
    <w:p w14:paraId="52523E04" w14:textId="71C14BE0" w:rsidR="00206652" w:rsidRPr="00263297" w:rsidRDefault="00006672" w:rsidP="00983587">
      <w:pPr>
        <w:spacing w:before="120" w:after="120"/>
        <w:ind w:firstLine="288"/>
        <w:contextualSpacing/>
        <w:jc w:val="both"/>
        <w:rPr>
          <w:rFonts w:eastAsia="Calibri" w:cs="Times New Roman"/>
          <w:szCs w:val="24"/>
          <w:lang w:val="en-GB"/>
        </w:rPr>
      </w:pPr>
      <w:r w:rsidRPr="00263297">
        <w:rPr>
          <w:rFonts w:eastAsia="Calibri" w:cs="Times New Roman"/>
          <w:szCs w:val="24"/>
          <w:lang w:val="en-GB"/>
        </w:rPr>
        <w:t xml:space="preserve">The title is auto-format. The title should be presented in Arial Narrow font-format sentence case of size 16 with single spacing, justify alignment of title style. Title must brief and reflect the contents of the manuscript. Do not use abbreviations in the title. The first letter of the title should be capitalized with the rest in lower case except for proper nouns. </w:t>
      </w:r>
      <w:bookmarkEnd w:id="5"/>
    </w:p>
    <w:p w14:paraId="20BD8F69" w14:textId="732260B3" w:rsidR="00006672" w:rsidRPr="00263297" w:rsidRDefault="00430A68" w:rsidP="00983587">
      <w:pPr>
        <w:pStyle w:val="Heading2"/>
        <w:jc w:val="both"/>
        <w:rPr>
          <w:rFonts w:ascii="Arial Narrow" w:eastAsia="Times New Roman" w:hAnsi="Arial Narrow"/>
          <w:lang w:val="en-GB"/>
        </w:rPr>
      </w:pPr>
      <w:r w:rsidRPr="00263297">
        <w:rPr>
          <w:rFonts w:ascii="Arial Narrow" w:eastAsia="Times New Roman" w:hAnsi="Arial Narrow"/>
          <w:lang w:val="en-GB"/>
        </w:rPr>
        <w:t xml:space="preserve">1.2 </w:t>
      </w:r>
      <w:r w:rsidR="00006672" w:rsidRPr="00263297">
        <w:rPr>
          <w:rFonts w:ascii="Arial Narrow" w:eastAsia="Times New Roman" w:hAnsi="Arial Narrow"/>
          <w:lang w:val="en-GB"/>
        </w:rPr>
        <w:t>Author name</w:t>
      </w:r>
      <w:r w:rsidR="00274989" w:rsidRPr="00263297">
        <w:rPr>
          <w:rFonts w:ascii="Arial Narrow" w:eastAsia="Times New Roman" w:hAnsi="Arial Narrow"/>
          <w:lang w:val="en-GB"/>
        </w:rPr>
        <w:t xml:space="preserve"> and corresponding author</w:t>
      </w:r>
    </w:p>
    <w:p w14:paraId="23337F8B" w14:textId="77777777" w:rsidR="00006672" w:rsidRPr="00263297" w:rsidRDefault="00006672" w:rsidP="00274989">
      <w:pPr>
        <w:spacing w:before="120" w:after="120"/>
        <w:ind w:firstLine="288"/>
        <w:contextualSpacing/>
        <w:jc w:val="both"/>
        <w:rPr>
          <w:rFonts w:eastAsia="Calibri" w:cs="Times New Roman"/>
          <w:szCs w:val="24"/>
          <w:lang w:val="en-GB"/>
        </w:rPr>
      </w:pPr>
      <w:r w:rsidRPr="00263297">
        <w:rPr>
          <w:rFonts w:eastAsia="Calibri" w:cs="Times New Roman"/>
          <w:szCs w:val="24"/>
          <w:lang w:val="en-GB"/>
        </w:rPr>
        <w:t>The Author name should be presented in Arial Narrow font-format sentences case of size 10 with single spacing, justify alignment of author style. The * represent the corresponding author. The style for the names is initials then surname, with a comma after all but the last two names, which are separated by ‘and’. The numbering system is used for the author’s current affiliation. Please ensure that affiliations are as full and complete as possible and include the country.</w:t>
      </w:r>
    </w:p>
    <w:p w14:paraId="09B0CD84" w14:textId="261A73D6" w:rsidR="00006672" w:rsidRPr="00263297" w:rsidRDefault="00430A68" w:rsidP="00983587">
      <w:pPr>
        <w:pStyle w:val="Heading2"/>
        <w:jc w:val="both"/>
        <w:rPr>
          <w:rFonts w:ascii="Arial Narrow" w:hAnsi="Arial Narrow"/>
        </w:rPr>
      </w:pPr>
      <w:r w:rsidRPr="00263297">
        <w:rPr>
          <w:rFonts w:ascii="Arial Narrow" w:hAnsi="Arial Narrow"/>
        </w:rPr>
        <w:t xml:space="preserve">1.3 </w:t>
      </w:r>
      <w:r w:rsidR="00006672" w:rsidRPr="00263297">
        <w:rPr>
          <w:rFonts w:ascii="Arial Narrow" w:hAnsi="Arial Narrow"/>
        </w:rPr>
        <w:t>Keywords</w:t>
      </w:r>
    </w:p>
    <w:p w14:paraId="5B8BBF6D" w14:textId="4CBC8F54" w:rsidR="004C0B9D" w:rsidRPr="00263297" w:rsidRDefault="00006672" w:rsidP="00983587">
      <w:pPr>
        <w:spacing w:before="120" w:after="120"/>
        <w:ind w:firstLine="284"/>
        <w:contextualSpacing/>
        <w:jc w:val="both"/>
        <w:rPr>
          <w:rFonts w:eastAsia="Calibri" w:cs="Times New Roman"/>
          <w:szCs w:val="24"/>
          <w:lang w:val="en-GB"/>
        </w:rPr>
      </w:pPr>
      <w:r w:rsidRPr="00263297">
        <w:rPr>
          <w:rFonts w:eastAsia="Calibri" w:cs="Times New Roman"/>
          <w:szCs w:val="24"/>
          <w:lang w:val="en-GB"/>
        </w:rPr>
        <w:t>Keyword</w:t>
      </w:r>
      <w:r w:rsidRPr="00263297">
        <w:rPr>
          <w:rFonts w:eastAsia="Calibri" w:cs="Times New Roman"/>
          <w:color w:val="000000"/>
          <w:szCs w:val="24"/>
          <w:lang w:val="en-GB"/>
        </w:rPr>
        <w:t>s</w:t>
      </w:r>
      <w:r w:rsidRPr="00263297">
        <w:rPr>
          <w:rFonts w:eastAsia="Calibri" w:cs="Times New Roman"/>
          <w:szCs w:val="24"/>
          <w:lang w:val="en-GB"/>
        </w:rPr>
        <w:t xml:space="preserve"> is auto-format. Please provide a maximum of </w:t>
      </w:r>
      <w:r w:rsidR="004C0B9D" w:rsidRPr="00263297">
        <w:rPr>
          <w:rFonts w:eastAsia="Calibri" w:cs="Times New Roman"/>
          <w:szCs w:val="24"/>
          <w:lang w:val="en-GB"/>
        </w:rPr>
        <w:t>6</w:t>
      </w:r>
      <w:r w:rsidRPr="00263297">
        <w:rPr>
          <w:rFonts w:eastAsia="Calibri" w:cs="Times New Roman"/>
          <w:szCs w:val="24"/>
          <w:lang w:val="en-GB"/>
        </w:rPr>
        <w:t xml:space="preserve"> keywords only. Keywords should be presented in italic Arial Narrow font-format sentence case of size 9 with single spacing, align-left alignment of normal style. Be sparing </w:t>
      </w:r>
      <w:r w:rsidRPr="00263297">
        <w:rPr>
          <w:rFonts w:eastAsia="Calibri" w:cs="Times New Roman"/>
          <w:szCs w:val="24"/>
          <w:lang w:val="en-GB"/>
        </w:rPr>
        <w:lastRenderedPageBreak/>
        <w:t xml:space="preserve">with abbreviations: only abbreviations firmly established in the field may be eligible. These keywords will be used for indexing purposes. </w:t>
      </w:r>
    </w:p>
    <w:p w14:paraId="4542EB5D" w14:textId="4FDCB4D8" w:rsidR="004C0B9D" w:rsidRPr="00263297" w:rsidRDefault="00430A68" w:rsidP="00983587">
      <w:pPr>
        <w:pStyle w:val="Heading2"/>
        <w:jc w:val="both"/>
        <w:rPr>
          <w:rFonts w:ascii="Arial Narrow" w:eastAsia="Calibri" w:hAnsi="Arial Narrow"/>
          <w:i/>
          <w:iCs/>
        </w:rPr>
      </w:pPr>
      <w:r w:rsidRPr="00263297">
        <w:rPr>
          <w:rFonts w:ascii="Arial Narrow" w:eastAsia="Calibri" w:hAnsi="Arial Narrow"/>
          <w:i/>
          <w:iCs/>
          <w:lang w:val="en-GB"/>
        </w:rPr>
        <w:t xml:space="preserve">1.1.1 </w:t>
      </w:r>
      <w:r w:rsidR="004C0B9D" w:rsidRPr="00263297">
        <w:rPr>
          <w:rFonts w:ascii="Arial Narrow" w:eastAsia="Calibri" w:hAnsi="Arial Narrow"/>
          <w:i/>
          <w:iCs/>
          <w:lang w:val="en-GB"/>
        </w:rPr>
        <w:t>Sub of subtitles</w:t>
      </w:r>
    </w:p>
    <w:p w14:paraId="729B2763" w14:textId="00A196C1" w:rsidR="004C0B9D" w:rsidRPr="00263297" w:rsidRDefault="004C0B9D" w:rsidP="00006F22">
      <w:pPr>
        <w:spacing w:before="120" w:after="120"/>
        <w:ind w:firstLine="284"/>
        <w:contextualSpacing/>
        <w:jc w:val="both"/>
        <w:rPr>
          <w:rFonts w:eastAsia="Calibri" w:cs="Times New Roman"/>
          <w:szCs w:val="24"/>
          <w:lang w:val="en-GB"/>
        </w:rPr>
      </w:pPr>
      <w:r w:rsidRPr="00263297">
        <w:rPr>
          <w:rFonts w:eastAsia="Calibri" w:cs="Times New Roman"/>
          <w:szCs w:val="24"/>
          <w:lang w:val="en-GB"/>
        </w:rPr>
        <w:t xml:space="preserve">The sub of subtitle is auto-format. The Sub of subtitles should be presented in Arial Narrow font-format sentence case of size 10 with single spacing, justify alignment of title style. Title must brief and reflect the contents of the manuscript. Do not use abbreviations in the sub of subtitles. The first letter of the title should be capitalized and italic with the rest in lower case except for proper nouns. </w:t>
      </w:r>
    </w:p>
    <w:p w14:paraId="5CAED94C" w14:textId="58B2C3B9" w:rsidR="00E172A6" w:rsidRPr="00263297" w:rsidRDefault="00430A68" w:rsidP="00983587">
      <w:pPr>
        <w:pStyle w:val="Heading1"/>
        <w:jc w:val="both"/>
        <w:rPr>
          <w:rFonts w:ascii="Arial Narrow" w:hAnsi="Arial Narrow"/>
        </w:rPr>
      </w:pPr>
      <w:r w:rsidRPr="00263297">
        <w:rPr>
          <w:rFonts w:ascii="Arial Narrow" w:hAnsi="Arial Narrow"/>
        </w:rPr>
        <w:t xml:space="preserve">2. </w:t>
      </w:r>
      <w:r w:rsidR="00E172A6" w:rsidRPr="00263297">
        <w:rPr>
          <w:rFonts w:ascii="Arial Narrow" w:hAnsi="Arial Narrow"/>
        </w:rPr>
        <w:t>METHODOLOGY</w:t>
      </w:r>
    </w:p>
    <w:p w14:paraId="06064F9F" w14:textId="77777777" w:rsidR="00006672" w:rsidRPr="00263297" w:rsidRDefault="00006672" w:rsidP="00006672">
      <w:pPr>
        <w:spacing w:before="120" w:after="120"/>
        <w:ind w:firstLine="284"/>
        <w:contextualSpacing/>
        <w:jc w:val="both"/>
        <w:rPr>
          <w:rFonts w:eastAsia="Calibri" w:cs="Times New Roman"/>
          <w:szCs w:val="20"/>
          <w:lang w:val="en-US"/>
        </w:rPr>
      </w:pPr>
      <w:r w:rsidRPr="00263297">
        <w:rPr>
          <w:rFonts w:eastAsia="Calibri" w:cs="Times New Roman"/>
          <w:szCs w:val="20"/>
          <w:lang w:val="en-US"/>
        </w:rPr>
        <w:t>Methodology is auto-format. The title METHODOLOGY is presented in Arial Narrow of size 11- UPPERCASE with the Heading 1 style. Meanwhile, the rest of all the contents in the introduction should be presented in Times New Roman font of size 10 as Normal style. Line spacing is single with spacing set 6pt before and after, and 0.5cm indented to the right for the first sentences of the new paragraph. There is no space between the paragraphs of the same format.</w:t>
      </w:r>
    </w:p>
    <w:p w14:paraId="3B294A7F" w14:textId="67305C42" w:rsidR="00006672" w:rsidRPr="00263297" w:rsidRDefault="00006672" w:rsidP="00006672">
      <w:pPr>
        <w:spacing w:before="120" w:after="120"/>
        <w:ind w:firstLine="284"/>
        <w:contextualSpacing/>
        <w:jc w:val="both"/>
        <w:rPr>
          <w:rFonts w:eastAsia="Calibri" w:cs="Times New Roman"/>
          <w:szCs w:val="20"/>
          <w:lang w:val="en-US"/>
        </w:rPr>
      </w:pPr>
      <w:r w:rsidRPr="00263297">
        <w:rPr>
          <w:rFonts w:eastAsia="Calibri" w:cs="Times New Roman"/>
          <w:szCs w:val="20"/>
          <w:lang w:val="en-US"/>
        </w:rPr>
        <w:t xml:space="preserve">All the title of the subsection should be presented justify in Arial Narrow font of size 10-Sentence case as Heading 2 style, while the equation should be presented by using the Microsoft equation of Cambria Math (or </w:t>
      </w:r>
      <w:proofErr w:type="spellStart"/>
      <w:r w:rsidRPr="00263297">
        <w:rPr>
          <w:rFonts w:eastAsia="Calibri" w:cs="Times New Roman"/>
          <w:szCs w:val="20"/>
          <w:lang w:val="en-US"/>
        </w:rPr>
        <w:t>MathType</w:t>
      </w:r>
      <w:proofErr w:type="spellEnd"/>
      <w:r w:rsidRPr="00263297">
        <w:rPr>
          <w:rFonts w:eastAsia="Calibri" w:cs="Times New Roman"/>
          <w:szCs w:val="20"/>
          <w:lang w:val="en-US"/>
        </w:rPr>
        <w:t>) font 10 in justify format</w:t>
      </w:r>
      <w:r w:rsidR="001D06D3" w:rsidRPr="00263297">
        <w:rPr>
          <w:rFonts w:eastAsia="Calibri" w:cs="Times New Roman"/>
          <w:szCs w:val="20"/>
          <w:lang w:val="en-US"/>
        </w:rPr>
        <w:t xml:space="preserve"> and must be number</w:t>
      </w:r>
      <w:r w:rsidR="00C4636D" w:rsidRPr="00263297">
        <w:rPr>
          <w:rFonts w:eastAsia="Calibri" w:cs="Times New Roman"/>
          <w:szCs w:val="20"/>
          <w:lang w:val="en-US"/>
        </w:rPr>
        <w:t>ed</w:t>
      </w:r>
      <w:r w:rsidR="001D06D3" w:rsidRPr="00263297">
        <w:rPr>
          <w:rFonts w:eastAsia="Calibri" w:cs="Times New Roman"/>
          <w:szCs w:val="20"/>
          <w:lang w:val="en-US"/>
        </w:rPr>
        <w:t xml:space="preserve"> (if cited/</w:t>
      </w:r>
      <w:r w:rsidR="007704B5" w:rsidRPr="00263297">
        <w:rPr>
          <w:rFonts w:eastAsia="Calibri" w:cs="Times New Roman"/>
          <w:szCs w:val="20"/>
          <w:lang w:val="en-US"/>
        </w:rPr>
        <w:t>referred</w:t>
      </w:r>
      <w:r w:rsidR="001D06D3" w:rsidRPr="00263297">
        <w:rPr>
          <w:rFonts w:eastAsia="Calibri" w:cs="Times New Roman"/>
          <w:szCs w:val="20"/>
          <w:lang w:val="en-US"/>
        </w:rPr>
        <w:t xml:space="preserve"> in the article)</w:t>
      </w:r>
      <w:r w:rsidRPr="00263297">
        <w:rPr>
          <w:rFonts w:eastAsia="Calibri" w:cs="Times New Roman"/>
          <w:szCs w:val="20"/>
          <w:lang w:val="en-US"/>
        </w:rPr>
        <w:t>.</w:t>
      </w:r>
    </w:p>
    <w:p w14:paraId="3A1BCBC5" w14:textId="77777777" w:rsidR="00006672" w:rsidRPr="00263297" w:rsidRDefault="00006672" w:rsidP="00006672">
      <w:pPr>
        <w:spacing w:before="120" w:after="120"/>
        <w:ind w:firstLine="284"/>
        <w:contextualSpacing/>
        <w:jc w:val="both"/>
        <w:rPr>
          <w:rFonts w:eastAsia="Calibri" w:cs="Times New Roman"/>
          <w:szCs w:val="24"/>
          <w:lang w:val="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006672" w:rsidRPr="00263297" w14:paraId="3FE1F492" w14:textId="77777777" w:rsidTr="00FF7BD1">
        <w:tc>
          <w:tcPr>
            <w:tcW w:w="8784" w:type="dxa"/>
            <w:vAlign w:val="center"/>
          </w:tcPr>
          <w:p w14:paraId="5765120B" w14:textId="77777777" w:rsidR="00006672" w:rsidRPr="00263297" w:rsidRDefault="00000000" w:rsidP="00006672">
            <w:pPr>
              <w:spacing w:before="120" w:after="120"/>
              <w:contextualSpacing/>
              <w:jc w:val="center"/>
              <w:rPr>
                <w:rFonts w:eastAsia="Calibri" w:cs="Times New Roman"/>
                <w:lang w:val="en-US"/>
              </w:rPr>
            </w:pPr>
            <m:oMathPara>
              <m:oMath>
                <m:sSub>
                  <m:sSubPr>
                    <m:ctrlPr>
                      <w:rPr>
                        <w:rFonts w:ascii="Cambria Math" w:eastAsia="Calibri" w:hAnsi="Cambria Math" w:cs="Times New Roman"/>
                        <w:b/>
                        <w:i/>
                        <w:lang w:val="en-US"/>
                      </w:rPr>
                    </m:ctrlPr>
                  </m:sSubPr>
                  <m:e>
                    <m:r>
                      <m:rPr>
                        <m:sty m:val="bi"/>
                      </m:rPr>
                      <w:rPr>
                        <w:rFonts w:ascii="Cambria Math" w:eastAsia="Calibri" w:hAnsi="Cambria Math" w:cs="Times New Roman"/>
                        <w:lang w:val="en-US"/>
                      </w:rPr>
                      <m:t>X</m:t>
                    </m:r>
                  </m:e>
                  <m:sub>
                    <m:r>
                      <m:rPr>
                        <m:sty m:val="bi"/>
                      </m:rPr>
                      <w:rPr>
                        <w:rFonts w:ascii="Cambria Math" w:eastAsia="Calibri" w:hAnsi="Cambria Math" w:cs="Times New Roman"/>
                        <w:lang w:val="en-US"/>
                      </w:rPr>
                      <m:t>best</m:t>
                    </m:r>
                  </m:sub>
                </m:sSub>
                <m:d>
                  <m:dPr>
                    <m:ctrlPr>
                      <w:rPr>
                        <w:rFonts w:ascii="Cambria Math" w:eastAsia="Calibri" w:hAnsi="Cambria Math" w:cs="Times New Roman"/>
                        <w:i/>
                        <w:lang w:val="en-US"/>
                      </w:rPr>
                    </m:ctrlPr>
                  </m:dPr>
                  <m:e>
                    <m:r>
                      <w:rPr>
                        <w:rFonts w:ascii="Cambria Math" w:eastAsia="Calibri" w:hAnsi="Cambria Math" w:cs="Times New Roman"/>
                        <w:lang w:val="en-US"/>
                      </w:rPr>
                      <m:t>t</m:t>
                    </m:r>
                  </m:e>
                </m:d>
                <m:r>
                  <m:rPr>
                    <m:sty m:val="p"/>
                  </m:rPr>
                  <w:rPr>
                    <w:rFonts w:ascii="Cambria Math" w:eastAsia="Calibri" w:hAnsi="Cambria Math" w:cs="Times New Roman"/>
                    <w:lang w:val="en-US"/>
                  </w:rPr>
                  <m:t>=</m:t>
                </m:r>
                <m:func>
                  <m:funcPr>
                    <m:ctrlPr>
                      <w:rPr>
                        <w:rFonts w:ascii="Cambria Math" w:eastAsia="Calibri" w:hAnsi="Cambria Math" w:cs="Times New Roman"/>
                        <w:lang w:val="en-US"/>
                      </w:rPr>
                    </m:ctrlPr>
                  </m:funcPr>
                  <m:fName>
                    <m:limLow>
                      <m:limLowPr>
                        <m:ctrlPr>
                          <w:rPr>
                            <w:rFonts w:ascii="Cambria Math" w:eastAsia="Calibri" w:hAnsi="Cambria Math" w:cs="Times New Roman"/>
                            <w:lang w:val="en-US"/>
                          </w:rPr>
                        </m:ctrlPr>
                      </m:limLowPr>
                      <m:e>
                        <m:r>
                          <m:rPr>
                            <m:sty m:val="p"/>
                          </m:rPr>
                          <w:rPr>
                            <w:rFonts w:ascii="Cambria Math" w:eastAsia="Calibri" w:hAnsi="Cambria Math" w:cs="Times New Roman"/>
                            <w:lang w:val="en-US"/>
                          </w:rPr>
                          <m:t>min</m:t>
                        </m:r>
                      </m:e>
                      <m:lim>
                        <m:r>
                          <w:rPr>
                            <w:rFonts w:ascii="Cambria Math" w:eastAsia="Calibri" w:hAnsi="Cambria Math" w:cs="Times New Roman"/>
                            <w:lang w:val="en-US"/>
                          </w:rPr>
                          <m:t>i∈1,….,n</m:t>
                        </m:r>
                      </m:lim>
                    </m:limLow>
                  </m:fName>
                  <m:e>
                    <m:sSub>
                      <m:sSubPr>
                        <m:ctrlPr>
                          <w:rPr>
                            <w:rFonts w:ascii="Cambria Math" w:eastAsia="Calibri" w:hAnsi="Cambria Math" w:cs="Times New Roman"/>
                            <w:lang w:val="en-US"/>
                          </w:rPr>
                        </m:ctrlPr>
                      </m:sSubPr>
                      <m:e>
                        <m:r>
                          <w:rPr>
                            <w:rFonts w:ascii="Cambria Math" w:eastAsia="Calibri" w:hAnsi="Cambria Math" w:cs="Times New Roman"/>
                            <w:lang w:val="en-US"/>
                          </w:rPr>
                          <m:t>fit</m:t>
                        </m:r>
                      </m:e>
                      <m:sub>
                        <m:r>
                          <w:rPr>
                            <w:rFonts w:ascii="Cambria Math" w:eastAsia="Calibri" w:hAnsi="Cambria Math" w:cs="Times New Roman"/>
                            <w:lang w:val="en-US"/>
                          </w:rPr>
                          <m:t>i</m:t>
                        </m:r>
                      </m:sub>
                    </m:sSub>
                    <m:r>
                      <m:rPr>
                        <m:sty m:val="bi"/>
                      </m:rPr>
                      <w:rPr>
                        <w:rFonts w:ascii="Cambria Math" w:eastAsia="Calibri" w:hAnsi="Cambria Math" w:cs="Times New Roman"/>
                        <w:lang w:val="en-US"/>
                      </w:rPr>
                      <m:t>(X</m:t>
                    </m:r>
                    <m:d>
                      <m:dPr>
                        <m:ctrlPr>
                          <w:rPr>
                            <w:rFonts w:ascii="Cambria Math" w:eastAsia="Calibri" w:hAnsi="Cambria Math" w:cs="Times New Roman"/>
                            <w:b/>
                            <w:i/>
                            <w:lang w:val="en-US"/>
                          </w:rPr>
                        </m:ctrlPr>
                      </m:dPr>
                      <m:e>
                        <m:r>
                          <w:rPr>
                            <w:rFonts w:ascii="Cambria Math" w:eastAsia="Calibri" w:hAnsi="Cambria Math" w:cs="Times New Roman"/>
                            <w:lang w:val="en-US"/>
                          </w:rPr>
                          <m:t>t</m:t>
                        </m:r>
                      </m:e>
                    </m:d>
                    <m:r>
                      <w:rPr>
                        <w:rFonts w:ascii="Cambria Math" w:eastAsia="Calibri" w:hAnsi="Cambria Math" w:cs="Times New Roman"/>
                        <w:lang w:val="en-US"/>
                      </w:rPr>
                      <m:t>)</m:t>
                    </m:r>
                  </m:e>
                </m:func>
              </m:oMath>
            </m:oMathPara>
          </w:p>
        </w:tc>
        <w:tc>
          <w:tcPr>
            <w:tcW w:w="838" w:type="dxa"/>
            <w:vAlign w:val="center"/>
          </w:tcPr>
          <w:p w14:paraId="5B7202CA" w14:textId="77777777" w:rsidR="00006672" w:rsidRPr="00263297" w:rsidRDefault="00006672" w:rsidP="00006672">
            <w:pPr>
              <w:spacing w:before="120" w:after="120"/>
              <w:contextualSpacing/>
              <w:jc w:val="right"/>
              <w:rPr>
                <w:rFonts w:eastAsia="Calibri" w:cs="Times New Roman"/>
                <w:lang w:val="en-US"/>
              </w:rPr>
            </w:pPr>
            <w:r w:rsidRPr="00263297">
              <w:rPr>
                <w:rFonts w:eastAsia="Calibri" w:cs="Times New Roman"/>
                <w:lang w:val="en-US"/>
              </w:rPr>
              <w:t>(1)</w:t>
            </w:r>
          </w:p>
        </w:tc>
      </w:tr>
    </w:tbl>
    <w:p w14:paraId="5A70622C" w14:textId="77777777" w:rsidR="00006672" w:rsidRPr="00263297" w:rsidRDefault="00006672" w:rsidP="00006672">
      <w:pPr>
        <w:spacing w:before="120" w:after="120"/>
        <w:ind w:firstLine="284"/>
        <w:contextualSpacing/>
        <w:jc w:val="both"/>
        <w:rPr>
          <w:rFonts w:eastAsia="Calibri" w:cs="Times New Roman"/>
          <w:szCs w:val="24"/>
          <w:lang w:val="en-US"/>
        </w:rPr>
      </w:pPr>
    </w:p>
    <w:p w14:paraId="247329B9" w14:textId="77777777" w:rsidR="00006672" w:rsidRPr="00263297" w:rsidRDefault="00006672" w:rsidP="00006672">
      <w:pPr>
        <w:spacing w:before="120" w:after="120"/>
        <w:ind w:firstLine="284"/>
        <w:contextualSpacing/>
        <w:jc w:val="both"/>
        <w:rPr>
          <w:rFonts w:eastAsia="Calibri" w:cs="Times New Roman"/>
          <w:szCs w:val="24"/>
          <w:lang w:val="en-US"/>
        </w:rPr>
      </w:pPr>
      <w:r w:rsidRPr="00263297">
        <w:rPr>
          <w:rFonts w:eastAsia="Calibri" w:cs="Times New Roman"/>
          <w:szCs w:val="24"/>
          <w:lang w:val="en-US"/>
        </w:rPr>
        <w:t>Any source: coding or algorithm will be presented as the Courier New font of size 9 in justify format.</w:t>
      </w:r>
    </w:p>
    <w:p w14:paraId="71145BB8" w14:textId="77777777" w:rsidR="00006672" w:rsidRPr="00263297" w:rsidRDefault="00006672" w:rsidP="00006672">
      <w:pPr>
        <w:spacing w:before="120" w:after="120"/>
        <w:ind w:firstLine="284"/>
        <w:contextualSpacing/>
        <w:jc w:val="both"/>
        <w:rPr>
          <w:rFonts w:eastAsia="Calibri" w:cs="Times New Roman"/>
          <w:szCs w:val="24"/>
          <w:lang w:val="en-US"/>
        </w:rPr>
      </w:pPr>
    </w:p>
    <w:p w14:paraId="350FA6EB" w14:textId="77777777" w:rsidR="00006672" w:rsidRPr="00263297" w:rsidRDefault="00006672" w:rsidP="00006672">
      <w:pPr>
        <w:spacing w:before="120" w:after="120"/>
        <w:ind w:firstLine="284"/>
        <w:contextualSpacing/>
        <w:jc w:val="both"/>
        <w:rPr>
          <w:rFonts w:ascii="Courier New" w:eastAsia="Calibri" w:hAnsi="Courier New" w:cs="Courier New"/>
          <w:i/>
          <w:sz w:val="18"/>
          <w:lang w:val="en-US"/>
        </w:rPr>
      </w:pPr>
      <w:r w:rsidRPr="00263297">
        <w:rPr>
          <w:rFonts w:ascii="Courier New" w:eastAsia="Calibri" w:hAnsi="Courier New" w:cs="Courier New"/>
          <w:sz w:val="18"/>
          <w:lang w:val="en-US"/>
        </w:rPr>
        <w:t xml:space="preserve">if </w:t>
      </w:r>
      <w:r w:rsidRPr="00263297">
        <w:rPr>
          <w:rFonts w:ascii="Courier New" w:eastAsia="Calibri" w:hAnsi="Courier New" w:cs="Courier New"/>
          <w:sz w:val="18"/>
          <w:lang w:val="en-US"/>
        </w:rPr>
        <w:tab/>
      </w:r>
      <w:r w:rsidRPr="00263297">
        <w:rPr>
          <w:rFonts w:ascii="Courier New" w:eastAsia="Calibri" w:hAnsi="Courier New" w:cs="Courier New"/>
          <w:i/>
          <w:sz w:val="18"/>
          <w:lang w:val="en-US"/>
        </w:rPr>
        <w:t>rand</w:t>
      </w:r>
      <w:r w:rsidRPr="00263297">
        <w:rPr>
          <w:rFonts w:ascii="Courier New" w:eastAsia="Calibri" w:hAnsi="Courier New" w:cs="Courier New"/>
          <w:sz w:val="18"/>
          <w:lang w:val="en-US"/>
        </w:rPr>
        <w:t xml:space="preserve"> &lt; </w:t>
      </w:r>
      <w:r w:rsidRPr="00263297">
        <w:rPr>
          <w:rFonts w:ascii="Courier New" w:eastAsia="Calibri" w:hAnsi="Courier New" w:cs="Courier New"/>
          <w:i/>
          <w:sz w:val="18"/>
          <w:lang w:val="en-US"/>
        </w:rPr>
        <w:t>Jr</w:t>
      </w:r>
    </w:p>
    <w:p w14:paraId="34834FA0" w14:textId="77777777" w:rsidR="00006672" w:rsidRPr="00263297" w:rsidRDefault="00006672" w:rsidP="00006672">
      <w:pPr>
        <w:spacing w:before="120" w:after="120"/>
        <w:ind w:firstLine="284"/>
        <w:contextualSpacing/>
        <w:jc w:val="both"/>
        <w:rPr>
          <w:rFonts w:ascii="Courier New" w:eastAsia="Calibri" w:hAnsi="Courier New" w:cs="Courier New"/>
          <w:sz w:val="18"/>
          <w:lang w:val="en-US"/>
        </w:rPr>
      </w:pPr>
      <w:r w:rsidRPr="00263297">
        <w:rPr>
          <w:rFonts w:ascii="Courier New" w:eastAsia="Calibri" w:hAnsi="Courier New" w:cs="Courier New"/>
          <w:sz w:val="18"/>
          <w:vertAlign w:val="subscript"/>
          <w:lang w:val="en-US"/>
        </w:rPr>
        <w:tab/>
      </w:r>
      <w:r w:rsidRPr="00263297">
        <w:rPr>
          <w:rFonts w:ascii="Courier New" w:eastAsia="Calibri" w:hAnsi="Courier New" w:cs="Courier New"/>
          <w:sz w:val="18"/>
          <w:lang w:val="en-US"/>
        </w:rPr>
        <w:t xml:space="preserve">then </w:t>
      </w:r>
    </w:p>
    <w:p w14:paraId="2C928731" w14:textId="77777777" w:rsidR="00006672" w:rsidRPr="00263297" w:rsidRDefault="00006672" w:rsidP="00006672">
      <w:pPr>
        <w:spacing w:before="120" w:after="120"/>
        <w:ind w:firstLine="284"/>
        <w:contextualSpacing/>
        <w:jc w:val="both"/>
        <w:rPr>
          <w:rFonts w:ascii="Courier New" w:eastAsia="Calibri" w:hAnsi="Courier New" w:cs="Courier New"/>
          <w:sz w:val="18"/>
          <w:lang w:val="en-US"/>
        </w:rPr>
      </w:pPr>
      <w:r w:rsidRPr="00263297">
        <w:rPr>
          <w:rFonts w:ascii="Courier New" w:eastAsia="Calibri" w:hAnsi="Courier New" w:cs="Courier New"/>
          <w:sz w:val="18"/>
          <w:lang w:val="en-US"/>
        </w:rPr>
        <w:tab/>
      </w:r>
      <w:r w:rsidRPr="00263297">
        <w:rPr>
          <w:rFonts w:ascii="Courier New" w:eastAsia="Calibri" w:hAnsi="Courier New" w:cs="Courier New"/>
          <w:sz w:val="18"/>
          <w:lang w:val="en-US"/>
        </w:rPr>
        <w:tab/>
        <w:t>apply COOBL</w:t>
      </w:r>
    </w:p>
    <w:p w14:paraId="0C592305" w14:textId="77777777" w:rsidR="00006672" w:rsidRPr="00263297" w:rsidRDefault="00006672" w:rsidP="00006672">
      <w:pPr>
        <w:spacing w:before="120" w:after="120"/>
        <w:ind w:firstLine="284"/>
        <w:contextualSpacing/>
        <w:jc w:val="both"/>
        <w:rPr>
          <w:rFonts w:ascii="Courier New" w:eastAsia="Calibri" w:hAnsi="Courier New" w:cs="Courier New"/>
          <w:sz w:val="18"/>
          <w:lang w:val="en-US"/>
        </w:rPr>
      </w:pPr>
      <w:r w:rsidRPr="00263297">
        <w:rPr>
          <w:rFonts w:ascii="Courier New" w:eastAsia="Calibri" w:hAnsi="Courier New" w:cs="Courier New"/>
          <w:sz w:val="18"/>
          <w:lang w:val="en-US"/>
        </w:rPr>
        <w:tab/>
        <w:t xml:space="preserve">else </w:t>
      </w:r>
    </w:p>
    <w:p w14:paraId="52A11D7B" w14:textId="77777777" w:rsidR="00006672" w:rsidRPr="00263297" w:rsidRDefault="00006672" w:rsidP="00006672">
      <w:pPr>
        <w:spacing w:before="120" w:after="120"/>
        <w:ind w:firstLine="284"/>
        <w:contextualSpacing/>
        <w:jc w:val="both"/>
        <w:rPr>
          <w:rFonts w:ascii="Courier New" w:eastAsia="Calibri" w:hAnsi="Courier New" w:cs="Courier New"/>
          <w:sz w:val="18"/>
          <w:lang w:val="en-US"/>
        </w:rPr>
      </w:pPr>
      <w:r w:rsidRPr="00263297">
        <w:rPr>
          <w:rFonts w:ascii="Courier New" w:eastAsia="Calibri" w:hAnsi="Courier New" w:cs="Courier New"/>
          <w:sz w:val="18"/>
          <w:lang w:val="en-US"/>
        </w:rPr>
        <w:tab/>
      </w:r>
      <w:r w:rsidRPr="00263297">
        <w:rPr>
          <w:rFonts w:ascii="Courier New" w:eastAsia="Calibri" w:hAnsi="Courier New" w:cs="Courier New"/>
          <w:sz w:val="18"/>
          <w:lang w:val="en-US"/>
        </w:rPr>
        <w:tab/>
        <w:t>check stopping condition</w:t>
      </w:r>
    </w:p>
    <w:p w14:paraId="09F4C709" w14:textId="77777777" w:rsidR="00006672" w:rsidRPr="00263297" w:rsidRDefault="00006672" w:rsidP="00006672">
      <w:pPr>
        <w:spacing w:before="120" w:after="120"/>
        <w:ind w:firstLine="284"/>
        <w:contextualSpacing/>
        <w:jc w:val="both"/>
        <w:rPr>
          <w:rFonts w:ascii="Courier New" w:eastAsia="Calibri" w:hAnsi="Courier New" w:cs="Courier New"/>
          <w:sz w:val="18"/>
          <w:lang w:val="en-US"/>
        </w:rPr>
      </w:pPr>
      <w:r w:rsidRPr="00263297">
        <w:rPr>
          <w:rFonts w:ascii="Courier New" w:eastAsia="Calibri" w:hAnsi="Courier New" w:cs="Courier New"/>
          <w:sz w:val="18"/>
          <w:lang w:val="en-US"/>
        </w:rPr>
        <w:t>else</w:t>
      </w:r>
    </w:p>
    <w:p w14:paraId="0E846576" w14:textId="77777777" w:rsidR="00006672" w:rsidRPr="00263297" w:rsidRDefault="00006672" w:rsidP="00006672">
      <w:pPr>
        <w:spacing w:before="120" w:after="120"/>
        <w:contextualSpacing/>
        <w:jc w:val="both"/>
        <w:rPr>
          <w:rFonts w:ascii="Courier New" w:eastAsia="Calibri" w:hAnsi="Courier New" w:cs="Courier New"/>
          <w:szCs w:val="24"/>
          <w:lang w:val="en-US"/>
        </w:rPr>
      </w:pPr>
    </w:p>
    <w:p w14:paraId="5650B793" w14:textId="78264D3E" w:rsidR="00B4539A" w:rsidRPr="00263297" w:rsidRDefault="00006672" w:rsidP="00983587">
      <w:pPr>
        <w:spacing w:before="120" w:after="120"/>
        <w:ind w:firstLine="284"/>
        <w:contextualSpacing/>
        <w:jc w:val="both"/>
        <w:rPr>
          <w:rFonts w:eastAsia="Calibri" w:cs="Times New Roman"/>
          <w:szCs w:val="24"/>
          <w:lang w:val="en-US"/>
        </w:rPr>
      </w:pPr>
      <w:r w:rsidRPr="00263297">
        <w:rPr>
          <w:rFonts w:eastAsia="Calibri" w:cs="Times New Roman"/>
          <w:szCs w:val="24"/>
          <w:lang w:val="en-US"/>
        </w:rPr>
        <w:t>This section must describe the methodology in detail: research design, sampling, data collection (if necessary)</w:t>
      </w:r>
      <w:r w:rsidR="00983587" w:rsidRPr="00263297">
        <w:rPr>
          <w:rFonts w:eastAsia="Calibri" w:cs="Times New Roman"/>
          <w:szCs w:val="24"/>
          <w:lang w:val="en-US"/>
        </w:rPr>
        <w:t>.</w:t>
      </w:r>
    </w:p>
    <w:p w14:paraId="7EA1C20A" w14:textId="4152D052" w:rsidR="00B4539A" w:rsidRPr="00263297" w:rsidRDefault="00430A68" w:rsidP="00983587">
      <w:pPr>
        <w:pStyle w:val="Heading1"/>
        <w:jc w:val="both"/>
        <w:rPr>
          <w:rFonts w:ascii="Arial Narrow" w:eastAsia="Times New Roman" w:hAnsi="Arial Narrow"/>
          <w:lang w:val="en-US"/>
        </w:rPr>
      </w:pPr>
      <w:r w:rsidRPr="00263297">
        <w:rPr>
          <w:rFonts w:ascii="Arial Narrow" w:eastAsia="Times New Roman" w:hAnsi="Arial Narrow"/>
          <w:lang w:val="en-US"/>
        </w:rPr>
        <w:t xml:space="preserve">3. </w:t>
      </w:r>
      <w:r w:rsidR="00B4539A" w:rsidRPr="00263297">
        <w:rPr>
          <w:rFonts w:ascii="Arial Narrow" w:eastAsia="Times New Roman" w:hAnsi="Arial Narrow"/>
          <w:lang w:val="en-US"/>
        </w:rPr>
        <w:t>RESULTS AND DISCUSSION</w:t>
      </w:r>
    </w:p>
    <w:p w14:paraId="41382D2C" w14:textId="77777777" w:rsidR="00B4539A" w:rsidRPr="00263297" w:rsidRDefault="00B4539A" w:rsidP="00B4539A">
      <w:pPr>
        <w:spacing w:before="120" w:after="120"/>
        <w:ind w:firstLine="284"/>
        <w:contextualSpacing/>
        <w:jc w:val="both"/>
        <w:rPr>
          <w:rFonts w:eastAsia="Calibri" w:cs="Times New Roman"/>
          <w:szCs w:val="24"/>
          <w:lang w:val="en-US"/>
        </w:rPr>
      </w:pPr>
      <w:r w:rsidRPr="00263297">
        <w:rPr>
          <w:rFonts w:eastAsia="Calibri" w:cs="Times New Roman"/>
          <w:szCs w:val="24"/>
          <w:lang w:val="en-US"/>
        </w:rPr>
        <w:t>Results and discussion are auto-format. The title RESULTS AND DISCUSSION is presented in Arial Narrow of size 11- UPPERCASE with Heading 1 style. Meanwhile, the rest of all the contents in the introduction should be presented in Times New Roman font of size 10 as Normal style. Line spacing is single with spacing set 6pt before and after, and 0.5cm indented to the right for the first sentences of the new paragraph. There is no space between the paragraphs of the same format.</w:t>
      </w:r>
    </w:p>
    <w:p w14:paraId="411C217F" w14:textId="4C82172E" w:rsidR="001D06D3" w:rsidRPr="00263297" w:rsidRDefault="00B4539A" w:rsidP="00983587">
      <w:pPr>
        <w:spacing w:before="120" w:after="120"/>
        <w:ind w:firstLine="284"/>
        <w:contextualSpacing/>
        <w:jc w:val="both"/>
        <w:rPr>
          <w:rFonts w:eastAsia="Calibri" w:cs="Times New Roman"/>
          <w:szCs w:val="24"/>
          <w:lang w:val="en-US"/>
        </w:rPr>
      </w:pPr>
      <w:r w:rsidRPr="00263297">
        <w:rPr>
          <w:rFonts w:eastAsia="Calibri" w:cs="Times New Roman"/>
          <w:szCs w:val="24"/>
          <w:lang w:val="en-US"/>
        </w:rPr>
        <w:t xml:space="preserve">This section contains interpretation data, summary of findings, limitation, </w:t>
      </w:r>
      <w:r w:rsidR="001D06D3" w:rsidRPr="00263297">
        <w:rPr>
          <w:rFonts w:eastAsia="Calibri" w:cs="Times New Roman"/>
          <w:szCs w:val="24"/>
          <w:lang w:val="en-US"/>
        </w:rPr>
        <w:t>implication,</w:t>
      </w:r>
      <w:r w:rsidRPr="00263297">
        <w:rPr>
          <w:rFonts w:eastAsia="Calibri" w:cs="Times New Roman"/>
          <w:szCs w:val="24"/>
          <w:lang w:val="en-US"/>
        </w:rPr>
        <w:t xml:space="preserve"> and suggestion for future research.</w:t>
      </w:r>
    </w:p>
    <w:p w14:paraId="166AC5E9" w14:textId="53A10276" w:rsidR="00B4539A" w:rsidRPr="00263297" w:rsidRDefault="00430A68" w:rsidP="00983587">
      <w:pPr>
        <w:pStyle w:val="Heading2"/>
        <w:jc w:val="both"/>
        <w:rPr>
          <w:rFonts w:ascii="Arial Narrow" w:eastAsia="Times New Roman" w:hAnsi="Arial Narrow"/>
          <w:lang w:val="en-GB"/>
        </w:rPr>
      </w:pPr>
      <w:r w:rsidRPr="00263297">
        <w:rPr>
          <w:rFonts w:ascii="Arial Narrow" w:eastAsia="Times New Roman" w:hAnsi="Arial Narrow"/>
          <w:lang w:val="en-GB"/>
        </w:rPr>
        <w:t xml:space="preserve">3.1 </w:t>
      </w:r>
      <w:r w:rsidR="00B4539A" w:rsidRPr="00263297">
        <w:rPr>
          <w:rFonts w:ascii="Arial Narrow" w:eastAsia="Times New Roman" w:hAnsi="Arial Narrow"/>
          <w:lang w:val="en-GB"/>
        </w:rPr>
        <w:t>Figure</w:t>
      </w:r>
    </w:p>
    <w:p w14:paraId="78FA1D2F" w14:textId="71841289" w:rsidR="00B4539A" w:rsidRPr="00263297" w:rsidRDefault="00B4539A" w:rsidP="00983587">
      <w:pPr>
        <w:spacing w:before="120" w:after="120"/>
        <w:ind w:firstLine="284"/>
        <w:contextualSpacing/>
        <w:jc w:val="both"/>
        <w:rPr>
          <w:rFonts w:eastAsia="Calibri" w:cs="Times New Roman"/>
          <w:szCs w:val="20"/>
          <w:lang w:val="en-GB"/>
        </w:rPr>
      </w:pPr>
      <w:r w:rsidRPr="00263297">
        <w:rPr>
          <w:rFonts w:eastAsia="Calibri" w:cs="Times New Roman"/>
          <w:szCs w:val="20"/>
          <w:lang w:val="en-GB"/>
        </w:rPr>
        <w:t xml:space="preserve">The caption of Figure 1 should be presented in Times New Roman font of size 10 with centre alignment in Figure caption style. </w:t>
      </w:r>
      <w:r w:rsidR="00A0702C" w:rsidRPr="00263297">
        <w:rPr>
          <w:rFonts w:cs="Times New Roman"/>
          <w:szCs w:val="20"/>
          <w:shd w:val="clear" w:color="auto" w:fill="FFFFFF"/>
        </w:rPr>
        <w:t>Figures should be self-explanatory and contain a short but adequately detailed caption. Figures should be provided in one of the following formats: PNG, EPS, TIFF, JPEG, BMP. The figure(s) should have a resolution of 600 dpi for grayscale and 300 dpi for colour. All figures must be numbered sequentially in the text in the same order in which they appear (e.g. Figure 1, Figure 2).  Figure 1(a) and Figure 1(b) are examples of multi-part figures in which each component should be labelled. The figure(s) caption should be written in sentence cases and placed underneath the image, centre aligned, with no period at the end of the caption.</w:t>
      </w:r>
    </w:p>
    <w:p w14:paraId="2E3E8D62" w14:textId="760D2837" w:rsidR="00B4539A" w:rsidRPr="00263297" w:rsidRDefault="00263297" w:rsidP="00B4539A">
      <w:pPr>
        <w:spacing w:before="120" w:after="120"/>
        <w:ind w:firstLine="284"/>
        <w:contextualSpacing/>
        <w:jc w:val="center"/>
        <w:rPr>
          <w:rFonts w:eastAsia="Calibri" w:cs="Times New Roman"/>
          <w:szCs w:val="24"/>
          <w:lang w:val="en-GB"/>
        </w:rPr>
      </w:pPr>
      <w:r>
        <w:rPr>
          <w:rFonts w:eastAsia="Calibri" w:cs="Times New Roman"/>
          <w:szCs w:val="24"/>
          <w:lang w:val="en-GB"/>
        </w:rPr>
        <w:softHyphen/>
      </w:r>
      <w:r>
        <w:rPr>
          <w:rFonts w:eastAsia="Calibri" w:cs="Times New Roman"/>
          <w:szCs w:val="24"/>
          <w:lang w:val="en-GB"/>
        </w:rPr>
        <w:softHyphen/>
      </w:r>
      <w:r w:rsidR="00B4539A" w:rsidRPr="00263297">
        <w:rPr>
          <w:rFonts w:eastAsia="Calibri" w:cs="Times New Roman"/>
          <w:noProof/>
          <w:szCs w:val="24"/>
          <w:lang w:eastAsia="en-MY"/>
        </w:rPr>
        <w:drawing>
          <wp:inline distT="0" distB="0" distL="0" distR="0" wp14:anchorId="37B29989" wp14:editId="59B8F303">
            <wp:extent cx="1672501" cy="1672501"/>
            <wp:effectExtent l="0" t="0" r="0" b="0"/>
            <wp:docPr id="5" name="Picture 5" descr="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bwMode="auto">
                    <a:xfrm>
                      <a:off x="0" y="0"/>
                      <a:ext cx="1701290" cy="1701290"/>
                    </a:xfrm>
                    <a:prstGeom prst="rect">
                      <a:avLst/>
                    </a:prstGeom>
                  </pic:spPr>
                </pic:pic>
              </a:graphicData>
            </a:graphic>
          </wp:inline>
        </w:drawing>
      </w:r>
    </w:p>
    <w:p w14:paraId="3B1D358D" w14:textId="3C67B47E" w:rsidR="00B4539A" w:rsidRPr="00263297" w:rsidRDefault="00B4539A" w:rsidP="00983587">
      <w:pPr>
        <w:spacing w:after="120"/>
        <w:contextualSpacing/>
        <w:jc w:val="center"/>
        <w:rPr>
          <w:rFonts w:eastAsia="Calibri" w:cs="Times New Roman"/>
          <w:lang w:val="en-US"/>
        </w:rPr>
      </w:pPr>
      <w:r w:rsidRPr="00263297">
        <w:rPr>
          <w:rFonts w:eastAsia="Calibri" w:cs="Times New Roman"/>
          <w:b/>
          <w:bCs/>
          <w:lang w:val="en-US"/>
        </w:rPr>
        <w:t xml:space="preserve">Figure 1. </w:t>
      </w:r>
      <w:r w:rsidRPr="00263297">
        <w:rPr>
          <w:rFonts w:eastAsia="Calibri" w:cs="Times New Roman"/>
          <w:lang w:val="en-US"/>
        </w:rPr>
        <w:t>Opposite point defined in the domain [</w:t>
      </w:r>
      <w:proofErr w:type="spellStart"/>
      <w:proofErr w:type="gramStart"/>
      <w:r w:rsidRPr="00263297">
        <w:rPr>
          <w:rFonts w:eastAsia="Calibri" w:cs="Times New Roman"/>
          <w:lang w:val="en-US"/>
        </w:rPr>
        <w:t>a,b</w:t>
      </w:r>
      <w:proofErr w:type="spellEnd"/>
      <w:proofErr w:type="gramEnd"/>
      <w:r w:rsidRPr="00263297">
        <w:rPr>
          <w:rFonts w:eastAsia="Calibri" w:cs="Times New Roman"/>
          <w:lang w:val="en-US"/>
        </w:rPr>
        <w:t>]</w:t>
      </w:r>
    </w:p>
    <w:p w14:paraId="6A9C3039" w14:textId="2E6C0FFF" w:rsidR="00B4539A" w:rsidRPr="00263297" w:rsidRDefault="00430A68" w:rsidP="00983587">
      <w:pPr>
        <w:pStyle w:val="Heading2"/>
        <w:jc w:val="both"/>
        <w:rPr>
          <w:rFonts w:ascii="Arial Narrow" w:eastAsia="Times New Roman" w:hAnsi="Arial Narrow"/>
          <w:lang w:val="en-GB"/>
        </w:rPr>
      </w:pPr>
      <w:r w:rsidRPr="00263297">
        <w:rPr>
          <w:rFonts w:ascii="Arial Narrow" w:eastAsia="Times New Roman" w:hAnsi="Arial Narrow"/>
          <w:lang w:val="en-GB"/>
        </w:rPr>
        <w:lastRenderedPageBreak/>
        <w:t xml:space="preserve">3.2 </w:t>
      </w:r>
      <w:r w:rsidR="00B4539A" w:rsidRPr="00263297">
        <w:rPr>
          <w:rFonts w:ascii="Arial Narrow" w:eastAsia="Times New Roman" w:hAnsi="Arial Narrow"/>
          <w:lang w:val="en-GB"/>
        </w:rPr>
        <w:t>Table</w:t>
      </w:r>
    </w:p>
    <w:p w14:paraId="04F2D7EC" w14:textId="49FE1C3E" w:rsidR="00B4539A" w:rsidRPr="00263297" w:rsidRDefault="00B4539A" w:rsidP="00B4539A">
      <w:pPr>
        <w:spacing w:before="120" w:after="120"/>
        <w:ind w:firstLine="284"/>
        <w:contextualSpacing/>
        <w:jc w:val="both"/>
        <w:rPr>
          <w:rFonts w:cs="Times New Roman"/>
          <w:szCs w:val="20"/>
          <w:shd w:val="clear" w:color="auto" w:fill="FFFFFF"/>
        </w:rPr>
      </w:pPr>
      <w:r w:rsidRPr="00263297">
        <w:rPr>
          <w:rFonts w:eastAsia="Calibri" w:cs="Times New Roman"/>
          <w:szCs w:val="20"/>
          <w:lang w:val="en-GB"/>
        </w:rPr>
        <w:t xml:space="preserve">The caption of Table 1 should be presented in Times New Roman font of size 10 with centre alignment of tab caption style. </w:t>
      </w:r>
      <w:r w:rsidR="00A0702C" w:rsidRPr="00263297">
        <w:rPr>
          <w:rFonts w:cs="Times New Roman"/>
          <w:szCs w:val="20"/>
          <w:shd w:val="clear" w:color="auto" w:fill="FFFFFF"/>
        </w:rPr>
        <w:t>Tables should be self-explanatory and include a concise yet sufficiently descriptive caption. Tables should be numbered consecutively using Arabic numerals and referred to in the text by number. Table legends should follow the main text, each on a separate page. Tables must be submitted as editable text and not as images. Footnotes can be used to explain abbreviations but should not include detailed descriptions of the experiment.</w:t>
      </w:r>
    </w:p>
    <w:p w14:paraId="73522AB5" w14:textId="77777777" w:rsidR="00B4539A" w:rsidRPr="00263297" w:rsidRDefault="00B4539A" w:rsidP="00983587">
      <w:pPr>
        <w:spacing w:before="120" w:after="120"/>
        <w:contextualSpacing/>
        <w:jc w:val="both"/>
        <w:rPr>
          <w:rFonts w:eastAsia="Calibri" w:cs="Times New Roman"/>
          <w:szCs w:val="24"/>
          <w:lang w:val="en-GB"/>
        </w:rPr>
      </w:pPr>
    </w:p>
    <w:p w14:paraId="323D67E0" w14:textId="03297589" w:rsidR="00B4539A" w:rsidRPr="00263297" w:rsidRDefault="00B4539A" w:rsidP="00B4539A">
      <w:pPr>
        <w:spacing w:before="120" w:after="40"/>
        <w:contextualSpacing/>
        <w:jc w:val="center"/>
        <w:rPr>
          <w:rFonts w:eastAsia="Calibri" w:cs="Times New Roman"/>
          <w:b/>
          <w:bCs/>
          <w:lang w:val="en-US"/>
        </w:rPr>
      </w:pPr>
      <w:r w:rsidRPr="00263297">
        <w:rPr>
          <w:rFonts w:eastAsia="Calibri" w:cs="Times New Roman"/>
          <w:b/>
          <w:bCs/>
          <w:lang w:val="en-US"/>
        </w:rPr>
        <w:t xml:space="preserve">Table </w:t>
      </w:r>
      <w:r w:rsidRPr="00263297">
        <w:rPr>
          <w:rFonts w:eastAsia="Calibri" w:cs="Times New Roman"/>
          <w:b/>
          <w:bCs/>
          <w:lang w:val="en-US"/>
        </w:rPr>
        <w:fldChar w:fldCharType="begin"/>
      </w:r>
      <w:r w:rsidRPr="00263297">
        <w:rPr>
          <w:rFonts w:eastAsia="Calibri" w:cs="Times New Roman"/>
          <w:b/>
          <w:bCs/>
          <w:lang w:val="en-US"/>
        </w:rPr>
        <w:instrText xml:space="preserve"> SEQ Table \* ARABIC </w:instrText>
      </w:r>
      <w:r w:rsidRPr="00263297">
        <w:rPr>
          <w:rFonts w:eastAsia="Calibri" w:cs="Times New Roman"/>
          <w:b/>
          <w:bCs/>
          <w:lang w:val="en-US"/>
        </w:rPr>
        <w:fldChar w:fldCharType="separate"/>
      </w:r>
      <w:r w:rsidRPr="00263297">
        <w:rPr>
          <w:rFonts w:eastAsia="Calibri" w:cs="Times New Roman"/>
          <w:b/>
          <w:bCs/>
          <w:lang w:val="en-US"/>
        </w:rPr>
        <w:t>1</w:t>
      </w:r>
      <w:r w:rsidRPr="00263297">
        <w:rPr>
          <w:rFonts w:eastAsia="Calibri" w:cs="Times New Roman"/>
          <w:b/>
          <w:bCs/>
          <w:lang w:val="en-US"/>
        </w:rPr>
        <w:fldChar w:fldCharType="end"/>
      </w:r>
      <w:r w:rsidRPr="00263297">
        <w:rPr>
          <w:rFonts w:eastAsia="Calibri" w:cs="Times New Roman"/>
          <w:b/>
          <w:bCs/>
          <w:lang w:val="en-US"/>
        </w:rPr>
        <w:t xml:space="preserve">. </w:t>
      </w:r>
      <w:r w:rsidRPr="00263297">
        <w:rPr>
          <w:rFonts w:eastAsia="Calibri" w:cs="Times New Roman"/>
          <w:bCs/>
          <w:lang w:val="en-US"/>
        </w:rPr>
        <w:t>Table caption</w:t>
      </w:r>
    </w:p>
    <w:tbl>
      <w:tblPr>
        <w:tblStyle w:val="TableGrid2"/>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956"/>
        <w:gridCol w:w="1956"/>
      </w:tblGrid>
      <w:tr w:rsidR="00B4539A" w:rsidRPr="00263297" w14:paraId="1A3BB118" w14:textId="77777777" w:rsidTr="00FF7BD1">
        <w:trPr>
          <w:jc w:val="center"/>
        </w:trPr>
        <w:tc>
          <w:tcPr>
            <w:tcW w:w="0" w:type="auto"/>
            <w:tcBorders>
              <w:top w:val="single" w:sz="4" w:space="0" w:color="auto"/>
              <w:left w:val="nil"/>
              <w:bottom w:val="single" w:sz="4" w:space="0" w:color="auto"/>
              <w:right w:val="nil"/>
            </w:tcBorders>
            <w:vAlign w:val="center"/>
            <w:hideMark/>
          </w:tcPr>
          <w:p w14:paraId="78C6DB9B" w14:textId="77777777" w:rsidR="00B4539A" w:rsidRPr="00263297" w:rsidRDefault="00B4539A" w:rsidP="00B4539A">
            <w:pPr>
              <w:spacing w:after="120"/>
              <w:ind w:firstLine="284"/>
              <w:contextualSpacing/>
              <w:rPr>
                <w:rFonts w:eastAsia="Calibri" w:cs="Times New Roman"/>
              </w:rPr>
            </w:pPr>
            <w:r w:rsidRPr="00263297">
              <w:rPr>
                <w:rFonts w:eastAsia="Calibri" w:cs="Times New Roman"/>
              </w:rPr>
              <w:t>Column number 1</w:t>
            </w:r>
          </w:p>
        </w:tc>
        <w:tc>
          <w:tcPr>
            <w:tcW w:w="0" w:type="auto"/>
            <w:tcBorders>
              <w:top w:val="single" w:sz="4" w:space="0" w:color="auto"/>
              <w:left w:val="nil"/>
              <w:bottom w:val="single" w:sz="4" w:space="0" w:color="auto"/>
              <w:right w:val="nil"/>
            </w:tcBorders>
            <w:vAlign w:val="center"/>
            <w:hideMark/>
          </w:tcPr>
          <w:p w14:paraId="7FE3C456" w14:textId="77777777" w:rsidR="00B4539A" w:rsidRPr="00263297" w:rsidRDefault="00B4539A" w:rsidP="00B4539A">
            <w:pPr>
              <w:spacing w:after="120"/>
              <w:ind w:firstLine="284"/>
              <w:contextualSpacing/>
              <w:rPr>
                <w:rFonts w:eastAsia="Calibri" w:cs="Times New Roman"/>
              </w:rPr>
            </w:pPr>
            <w:r w:rsidRPr="00263297">
              <w:rPr>
                <w:rFonts w:eastAsia="Calibri" w:cs="Times New Roman"/>
              </w:rPr>
              <w:t>Column number 2</w:t>
            </w:r>
          </w:p>
        </w:tc>
        <w:tc>
          <w:tcPr>
            <w:tcW w:w="0" w:type="auto"/>
            <w:tcBorders>
              <w:top w:val="single" w:sz="4" w:space="0" w:color="auto"/>
              <w:left w:val="nil"/>
              <w:bottom w:val="single" w:sz="4" w:space="0" w:color="auto"/>
              <w:right w:val="nil"/>
            </w:tcBorders>
            <w:vAlign w:val="center"/>
            <w:hideMark/>
          </w:tcPr>
          <w:p w14:paraId="5FF02155" w14:textId="77777777" w:rsidR="00B4539A" w:rsidRPr="00263297" w:rsidRDefault="00B4539A" w:rsidP="00B4539A">
            <w:pPr>
              <w:spacing w:after="120"/>
              <w:ind w:firstLine="284"/>
              <w:contextualSpacing/>
              <w:rPr>
                <w:rFonts w:eastAsia="Calibri" w:cs="Times New Roman"/>
              </w:rPr>
            </w:pPr>
            <w:r w:rsidRPr="00263297">
              <w:rPr>
                <w:rFonts w:eastAsia="Calibri" w:cs="Times New Roman"/>
              </w:rPr>
              <w:t>Column number 3</w:t>
            </w:r>
          </w:p>
        </w:tc>
      </w:tr>
      <w:tr w:rsidR="00B4539A" w:rsidRPr="00263297" w14:paraId="3CB3986F" w14:textId="77777777" w:rsidTr="00FF7BD1">
        <w:trPr>
          <w:jc w:val="center"/>
        </w:trPr>
        <w:tc>
          <w:tcPr>
            <w:tcW w:w="0" w:type="auto"/>
            <w:tcBorders>
              <w:top w:val="single" w:sz="4" w:space="0" w:color="auto"/>
              <w:left w:val="nil"/>
              <w:bottom w:val="nil"/>
              <w:right w:val="nil"/>
            </w:tcBorders>
            <w:vAlign w:val="center"/>
            <w:hideMark/>
          </w:tcPr>
          <w:p w14:paraId="7F0598D1" w14:textId="77777777" w:rsidR="00B4539A" w:rsidRPr="00263297" w:rsidRDefault="00B4539A" w:rsidP="00B4539A">
            <w:pPr>
              <w:spacing w:before="120" w:after="120"/>
              <w:ind w:firstLine="284"/>
              <w:contextualSpacing/>
              <w:rPr>
                <w:rFonts w:eastAsia="Calibri" w:cs="Times New Roman"/>
              </w:rPr>
            </w:pPr>
            <w:r w:rsidRPr="00263297">
              <w:rPr>
                <w:rFonts w:eastAsia="Calibri" w:cs="Times New Roman"/>
              </w:rPr>
              <w:t>Parameter 1 (N)</w:t>
            </w:r>
          </w:p>
        </w:tc>
        <w:tc>
          <w:tcPr>
            <w:tcW w:w="0" w:type="auto"/>
            <w:tcBorders>
              <w:top w:val="single" w:sz="4" w:space="0" w:color="auto"/>
              <w:left w:val="nil"/>
              <w:bottom w:val="nil"/>
              <w:right w:val="nil"/>
            </w:tcBorders>
            <w:vAlign w:val="center"/>
            <w:hideMark/>
          </w:tcPr>
          <w:p w14:paraId="14C4857C" w14:textId="7B3C501F" w:rsidR="00B4539A" w:rsidRPr="00263297" w:rsidRDefault="00B4539A" w:rsidP="00B4539A">
            <w:pPr>
              <w:spacing w:before="120" w:after="120"/>
              <w:ind w:firstLine="284"/>
              <w:contextualSpacing/>
              <w:jc w:val="right"/>
              <w:rPr>
                <w:rFonts w:eastAsia="Calibri" w:cs="Times New Roman"/>
              </w:rPr>
            </w:pPr>
            <w:r w:rsidRPr="00263297">
              <w:rPr>
                <w:rFonts w:eastAsia="Calibri" w:cs="Times New Roman"/>
              </w:rPr>
              <w:t>12.30</w:t>
            </w:r>
          </w:p>
        </w:tc>
        <w:tc>
          <w:tcPr>
            <w:tcW w:w="0" w:type="auto"/>
            <w:tcBorders>
              <w:top w:val="single" w:sz="4" w:space="0" w:color="auto"/>
              <w:left w:val="nil"/>
              <w:bottom w:val="nil"/>
              <w:right w:val="nil"/>
            </w:tcBorders>
            <w:vAlign w:val="center"/>
            <w:hideMark/>
          </w:tcPr>
          <w:p w14:paraId="5241ADC1" w14:textId="7D1C9A36" w:rsidR="00B4539A" w:rsidRPr="00263297" w:rsidRDefault="00B4539A" w:rsidP="00B4539A">
            <w:pPr>
              <w:spacing w:before="120" w:after="120"/>
              <w:ind w:firstLine="284"/>
              <w:contextualSpacing/>
              <w:jc w:val="right"/>
              <w:rPr>
                <w:rFonts w:eastAsia="Calibri" w:cs="Times New Roman"/>
              </w:rPr>
            </w:pPr>
            <w:r w:rsidRPr="00263297">
              <w:rPr>
                <w:rFonts w:eastAsia="Calibri" w:cs="Times New Roman"/>
              </w:rPr>
              <w:t>1.50</w:t>
            </w:r>
          </w:p>
        </w:tc>
      </w:tr>
      <w:tr w:rsidR="00B4539A" w:rsidRPr="00263297" w14:paraId="6BC40EDF" w14:textId="77777777" w:rsidTr="00FF7BD1">
        <w:trPr>
          <w:jc w:val="center"/>
        </w:trPr>
        <w:tc>
          <w:tcPr>
            <w:tcW w:w="0" w:type="auto"/>
            <w:tcBorders>
              <w:top w:val="nil"/>
              <w:left w:val="nil"/>
              <w:bottom w:val="nil"/>
              <w:right w:val="nil"/>
            </w:tcBorders>
            <w:vAlign w:val="center"/>
            <w:hideMark/>
          </w:tcPr>
          <w:p w14:paraId="50EBB390" w14:textId="77777777" w:rsidR="00B4539A" w:rsidRPr="00263297" w:rsidRDefault="00B4539A" w:rsidP="00B4539A">
            <w:pPr>
              <w:spacing w:before="120" w:after="120"/>
              <w:ind w:firstLine="284"/>
              <w:contextualSpacing/>
              <w:rPr>
                <w:rFonts w:eastAsia="Calibri" w:cs="Times New Roman"/>
              </w:rPr>
            </w:pPr>
            <w:r w:rsidRPr="00263297">
              <w:rPr>
                <w:rFonts w:eastAsia="Calibri" w:cs="Times New Roman"/>
              </w:rPr>
              <w:t>Parameter 2 (kg)</w:t>
            </w:r>
          </w:p>
        </w:tc>
        <w:tc>
          <w:tcPr>
            <w:tcW w:w="0" w:type="auto"/>
            <w:tcBorders>
              <w:top w:val="nil"/>
              <w:left w:val="nil"/>
              <w:bottom w:val="nil"/>
              <w:right w:val="nil"/>
            </w:tcBorders>
            <w:vAlign w:val="center"/>
            <w:hideMark/>
          </w:tcPr>
          <w:p w14:paraId="7D5481F6" w14:textId="77777777" w:rsidR="00B4539A" w:rsidRPr="00263297" w:rsidRDefault="00B4539A" w:rsidP="00B4539A">
            <w:pPr>
              <w:spacing w:before="120" w:after="120"/>
              <w:ind w:firstLine="284"/>
              <w:contextualSpacing/>
              <w:jc w:val="right"/>
              <w:rPr>
                <w:rFonts w:eastAsia="Calibri" w:cs="Times New Roman"/>
              </w:rPr>
            </w:pPr>
            <w:r w:rsidRPr="00263297">
              <w:rPr>
                <w:rFonts w:eastAsia="Calibri" w:cs="Times New Roman"/>
              </w:rPr>
              <w:t>34.50</w:t>
            </w:r>
          </w:p>
        </w:tc>
        <w:tc>
          <w:tcPr>
            <w:tcW w:w="0" w:type="auto"/>
            <w:tcBorders>
              <w:top w:val="nil"/>
              <w:left w:val="nil"/>
              <w:bottom w:val="nil"/>
              <w:right w:val="nil"/>
            </w:tcBorders>
            <w:vAlign w:val="center"/>
            <w:hideMark/>
          </w:tcPr>
          <w:p w14:paraId="2E0AB4BA" w14:textId="77777777" w:rsidR="00B4539A" w:rsidRPr="00263297" w:rsidRDefault="00B4539A" w:rsidP="00B4539A">
            <w:pPr>
              <w:spacing w:before="120" w:after="120"/>
              <w:ind w:firstLine="284"/>
              <w:contextualSpacing/>
              <w:jc w:val="right"/>
              <w:rPr>
                <w:rFonts w:eastAsia="Calibri" w:cs="Times New Roman"/>
              </w:rPr>
            </w:pPr>
            <w:r w:rsidRPr="00263297">
              <w:rPr>
                <w:rFonts w:eastAsia="Calibri" w:cs="Times New Roman"/>
              </w:rPr>
              <w:t>12.00</w:t>
            </w:r>
          </w:p>
        </w:tc>
      </w:tr>
      <w:tr w:rsidR="00B4539A" w:rsidRPr="00263297" w14:paraId="37025AD6" w14:textId="77777777" w:rsidTr="00FF7BD1">
        <w:trPr>
          <w:jc w:val="center"/>
        </w:trPr>
        <w:tc>
          <w:tcPr>
            <w:tcW w:w="0" w:type="auto"/>
            <w:tcBorders>
              <w:top w:val="nil"/>
              <w:left w:val="nil"/>
              <w:bottom w:val="single" w:sz="4" w:space="0" w:color="auto"/>
              <w:right w:val="nil"/>
            </w:tcBorders>
            <w:vAlign w:val="center"/>
            <w:hideMark/>
          </w:tcPr>
          <w:p w14:paraId="5B7B6FE7" w14:textId="77777777" w:rsidR="00B4539A" w:rsidRPr="00263297" w:rsidRDefault="00B4539A" w:rsidP="00B4539A">
            <w:pPr>
              <w:spacing w:before="120" w:after="120"/>
              <w:ind w:firstLine="284"/>
              <w:contextualSpacing/>
              <w:rPr>
                <w:rFonts w:eastAsia="Calibri" w:cs="Times New Roman"/>
              </w:rPr>
            </w:pPr>
            <w:r w:rsidRPr="00263297">
              <w:rPr>
                <w:rFonts w:eastAsia="Calibri" w:cs="Times New Roman"/>
              </w:rPr>
              <w:t>Parameter 3 (mm)</w:t>
            </w:r>
          </w:p>
        </w:tc>
        <w:tc>
          <w:tcPr>
            <w:tcW w:w="0" w:type="auto"/>
            <w:tcBorders>
              <w:top w:val="nil"/>
              <w:left w:val="nil"/>
              <w:bottom w:val="single" w:sz="4" w:space="0" w:color="auto"/>
              <w:right w:val="nil"/>
            </w:tcBorders>
            <w:vAlign w:val="center"/>
            <w:hideMark/>
          </w:tcPr>
          <w:p w14:paraId="2980EA87" w14:textId="5783FA0D" w:rsidR="00B4539A" w:rsidRPr="00263297" w:rsidRDefault="00B4539A" w:rsidP="00B4539A">
            <w:pPr>
              <w:spacing w:before="120" w:after="120"/>
              <w:ind w:firstLine="284"/>
              <w:contextualSpacing/>
              <w:jc w:val="right"/>
              <w:rPr>
                <w:rFonts w:eastAsia="Calibri" w:cs="Times New Roman"/>
              </w:rPr>
            </w:pPr>
            <w:r w:rsidRPr="00263297">
              <w:rPr>
                <w:rFonts w:eastAsia="Calibri" w:cs="Times New Roman"/>
              </w:rPr>
              <w:t>25.00</w:t>
            </w:r>
          </w:p>
        </w:tc>
        <w:tc>
          <w:tcPr>
            <w:tcW w:w="0" w:type="auto"/>
            <w:tcBorders>
              <w:top w:val="nil"/>
              <w:left w:val="nil"/>
              <w:bottom w:val="single" w:sz="4" w:space="0" w:color="auto"/>
              <w:right w:val="nil"/>
            </w:tcBorders>
            <w:vAlign w:val="center"/>
            <w:hideMark/>
          </w:tcPr>
          <w:p w14:paraId="51B20F50" w14:textId="5502A8A7" w:rsidR="00B4539A" w:rsidRPr="00263297" w:rsidRDefault="00B4539A" w:rsidP="00B4539A">
            <w:pPr>
              <w:spacing w:before="120" w:after="120"/>
              <w:ind w:firstLine="284"/>
              <w:contextualSpacing/>
              <w:jc w:val="right"/>
              <w:rPr>
                <w:rFonts w:eastAsia="Calibri" w:cs="Times New Roman"/>
              </w:rPr>
            </w:pPr>
            <w:r w:rsidRPr="00263297">
              <w:rPr>
                <w:rFonts w:eastAsia="Calibri" w:cs="Times New Roman"/>
              </w:rPr>
              <w:t>9.00</w:t>
            </w:r>
          </w:p>
        </w:tc>
      </w:tr>
    </w:tbl>
    <w:p w14:paraId="49CA73ED" w14:textId="600EFE6B" w:rsidR="00B4539A" w:rsidRPr="00263297" w:rsidRDefault="00430A68" w:rsidP="00983587">
      <w:pPr>
        <w:pStyle w:val="Heading1"/>
        <w:jc w:val="both"/>
        <w:rPr>
          <w:rFonts w:ascii="Arial Narrow" w:hAnsi="Arial Narrow"/>
        </w:rPr>
      </w:pPr>
      <w:r w:rsidRPr="00263297">
        <w:rPr>
          <w:rFonts w:ascii="Arial Narrow" w:hAnsi="Arial Narrow"/>
        </w:rPr>
        <w:t xml:space="preserve">4. </w:t>
      </w:r>
      <w:r w:rsidR="00983587" w:rsidRPr="00263297">
        <w:rPr>
          <w:rFonts w:ascii="Arial Narrow" w:hAnsi="Arial Narrow"/>
        </w:rPr>
        <w:t>CONCLUSION</w:t>
      </w:r>
      <w:r w:rsidRPr="00263297">
        <w:rPr>
          <w:rFonts w:ascii="Arial Narrow" w:hAnsi="Arial Narrow"/>
        </w:rPr>
        <w:t>S</w:t>
      </w:r>
    </w:p>
    <w:p w14:paraId="76CE32B8" w14:textId="77777777" w:rsidR="00B4539A" w:rsidRPr="00263297" w:rsidRDefault="00B4539A" w:rsidP="00B4539A">
      <w:pPr>
        <w:spacing w:before="120" w:after="120"/>
        <w:ind w:firstLine="284"/>
        <w:contextualSpacing/>
        <w:jc w:val="both"/>
        <w:rPr>
          <w:rFonts w:eastAsia="Calibri" w:cs="Times New Roman"/>
          <w:szCs w:val="24"/>
          <w:lang w:val="en-US"/>
        </w:rPr>
      </w:pPr>
      <w:r w:rsidRPr="00263297">
        <w:rPr>
          <w:rFonts w:eastAsia="Calibri" w:cs="Times New Roman"/>
          <w:szCs w:val="24"/>
          <w:lang w:val="en-US"/>
        </w:rPr>
        <w:t>The conclusion is auto-format. The title CONCLUSION is presented in Arial Narrow of size 11- UPPERCASE with Heading 1 style. Meanwhile, the rest of all the contents in the CONCLUSION should be presented in Times New Roman font of size 10 as Normal style. Line spacing is single with spacing set 6pt before and after, and 0.5cm indented to the right for the first sentences of the new paragraph. There is no space between the paragraphs of the same format.</w:t>
      </w:r>
    </w:p>
    <w:p w14:paraId="7DE76BD4" w14:textId="7D4EC4A2" w:rsidR="0082533E" w:rsidRPr="00263297" w:rsidRDefault="00B4539A" w:rsidP="00430A68">
      <w:pPr>
        <w:spacing w:before="120" w:after="120"/>
        <w:ind w:firstLine="284"/>
        <w:contextualSpacing/>
        <w:jc w:val="both"/>
        <w:rPr>
          <w:rFonts w:eastAsia="Calibri" w:cs="Times New Roman"/>
          <w:szCs w:val="24"/>
          <w:lang w:val="en-US"/>
        </w:rPr>
      </w:pPr>
      <w:r w:rsidRPr="00263297">
        <w:rPr>
          <w:rFonts w:eastAsia="Calibri" w:cs="Times New Roman"/>
          <w:szCs w:val="24"/>
          <w:lang w:val="en-US"/>
        </w:rPr>
        <w:t>This section will answer the objective of the manuscript. Don’t replicate you</w:t>
      </w:r>
      <w:r w:rsidRPr="00263297">
        <w:rPr>
          <w:rFonts w:eastAsia="Calibri" w:cs="Times New Roman"/>
          <w:color w:val="000000"/>
          <w:szCs w:val="24"/>
          <w:lang w:val="en-US"/>
        </w:rPr>
        <w:t xml:space="preserve">r </w:t>
      </w:r>
      <w:r w:rsidRPr="00263297">
        <w:rPr>
          <w:rFonts w:eastAsia="Calibri" w:cs="Times New Roman"/>
          <w:szCs w:val="24"/>
          <w:lang w:val="en-US"/>
        </w:rPr>
        <w:t xml:space="preserve">abstract here. Please ensure </w:t>
      </w:r>
      <w:r w:rsidR="001D06D3" w:rsidRPr="00263297">
        <w:rPr>
          <w:rFonts w:eastAsia="Calibri" w:cs="Times New Roman"/>
          <w:szCs w:val="24"/>
          <w:lang w:val="en-US"/>
        </w:rPr>
        <w:t>the maximum</w:t>
      </w:r>
      <w:r w:rsidRPr="00263297">
        <w:rPr>
          <w:rFonts w:eastAsia="Calibri" w:cs="Times New Roman"/>
          <w:szCs w:val="24"/>
          <w:lang w:val="en-US"/>
        </w:rPr>
        <w:t xml:space="preserve"> number of </w:t>
      </w:r>
      <w:r w:rsidR="00085F62" w:rsidRPr="00263297">
        <w:rPr>
          <w:rFonts w:eastAsia="Calibri" w:cs="Times New Roman"/>
          <w:szCs w:val="24"/>
          <w:lang w:val="en-US"/>
        </w:rPr>
        <w:t>total</w:t>
      </w:r>
      <w:r w:rsidRPr="00263297">
        <w:rPr>
          <w:rFonts w:eastAsia="Calibri" w:cs="Times New Roman"/>
          <w:szCs w:val="24"/>
          <w:lang w:val="en-US"/>
        </w:rPr>
        <w:t xml:space="preserve"> pages of the article submitted </w:t>
      </w:r>
      <w:r w:rsidR="007704B5" w:rsidRPr="00263297">
        <w:rPr>
          <w:rFonts w:eastAsia="Calibri" w:cs="Times New Roman"/>
          <w:szCs w:val="24"/>
          <w:lang w:val="en-US"/>
        </w:rPr>
        <w:t>does not exceed</w:t>
      </w:r>
      <w:r w:rsidRPr="00263297">
        <w:rPr>
          <w:rFonts w:eastAsia="Calibri" w:cs="Times New Roman"/>
          <w:szCs w:val="24"/>
          <w:lang w:val="en-US"/>
        </w:rPr>
        <w:t xml:space="preserve"> 20</w:t>
      </w:r>
      <w:r w:rsidR="007704B5" w:rsidRPr="00263297">
        <w:rPr>
          <w:rFonts w:eastAsia="Calibri" w:cs="Times New Roman"/>
          <w:szCs w:val="24"/>
          <w:lang w:val="en-US"/>
        </w:rPr>
        <w:t xml:space="preserve"> and the final percentage of turn it in is acceptable.</w:t>
      </w:r>
    </w:p>
    <w:p w14:paraId="45BED957" w14:textId="08D19671" w:rsidR="00B4539A" w:rsidRPr="00263297" w:rsidRDefault="00983587" w:rsidP="00983587">
      <w:pPr>
        <w:pStyle w:val="Heading1"/>
        <w:jc w:val="both"/>
        <w:rPr>
          <w:rFonts w:ascii="Arial Narrow" w:eastAsia="Times New Roman" w:hAnsi="Arial Narrow"/>
          <w:lang w:val="en-US"/>
        </w:rPr>
      </w:pPr>
      <w:r w:rsidRPr="00263297">
        <w:rPr>
          <w:rFonts w:ascii="Arial Narrow" w:eastAsia="Times New Roman" w:hAnsi="Arial Narrow"/>
          <w:lang w:val="en-US"/>
        </w:rPr>
        <w:t>ACKNOWLEDGEMENTS</w:t>
      </w:r>
    </w:p>
    <w:p w14:paraId="54FF7A2F" w14:textId="68AA00A4" w:rsidR="0082533E" w:rsidRPr="00263297" w:rsidRDefault="00B4539A" w:rsidP="00C35023">
      <w:pPr>
        <w:spacing w:before="120" w:after="120"/>
        <w:contextualSpacing/>
        <w:jc w:val="both"/>
        <w:rPr>
          <w:rFonts w:cs="Times New Roman"/>
          <w:szCs w:val="20"/>
        </w:rPr>
      </w:pPr>
      <w:r w:rsidRPr="00263297">
        <w:rPr>
          <w:rFonts w:eastAsia="Calibri" w:cs="Times New Roman"/>
          <w:szCs w:val="24"/>
          <w:lang w:val="en-US"/>
        </w:rPr>
        <w:t xml:space="preserve">Acknowledgement is auto-format. The title ACKNOWLEDGEMENT is presented in Arial Narrow of size 11-UPPERCASE with the Heading 1 style. Meanwhile, the rest of all the contents in the ACKNOWLEDGEMENT should be presented in Times New Roman font of size 10 as Normal style. Line spacing is single with spacing set 6pt before and after. </w:t>
      </w:r>
      <w:r w:rsidR="00AC727E" w:rsidRPr="00263297">
        <w:rPr>
          <w:rFonts w:cs="Times New Roman"/>
          <w:szCs w:val="20"/>
        </w:rPr>
        <w:t xml:space="preserve">This section should </w:t>
      </w:r>
      <w:r w:rsidR="00C35023" w:rsidRPr="00263297">
        <w:rPr>
          <w:rFonts w:cs="Times New Roman"/>
          <w:szCs w:val="20"/>
        </w:rPr>
        <w:t xml:space="preserve">acknowledge institution(s), funding source and individual assistant in separate paragraph. Author(s) must ensure </w:t>
      </w:r>
      <w:r w:rsidR="00AC727E" w:rsidRPr="00263297">
        <w:rPr>
          <w:rFonts w:cs="Times New Roman"/>
          <w:szCs w:val="20"/>
        </w:rPr>
        <w:t xml:space="preserve">that anyone named in the acknowledgments </w:t>
      </w:r>
      <w:r w:rsidR="0082533E" w:rsidRPr="00263297">
        <w:rPr>
          <w:rFonts w:cs="Times New Roman"/>
          <w:szCs w:val="20"/>
        </w:rPr>
        <w:t xml:space="preserve">(institution/agency/individual) </w:t>
      </w:r>
      <w:r w:rsidR="00AC727E" w:rsidRPr="00263297">
        <w:rPr>
          <w:rFonts w:cs="Times New Roman"/>
          <w:szCs w:val="20"/>
        </w:rPr>
        <w:t>agrees to being so named.  </w:t>
      </w:r>
    </w:p>
    <w:p w14:paraId="3A093DBE" w14:textId="77777777" w:rsidR="00C4636D" w:rsidRPr="00263297" w:rsidRDefault="00C4636D" w:rsidP="00C35023">
      <w:pPr>
        <w:spacing w:before="120" w:after="120"/>
        <w:contextualSpacing/>
        <w:jc w:val="both"/>
        <w:rPr>
          <w:rFonts w:cs="Times New Roman"/>
          <w:szCs w:val="20"/>
        </w:rPr>
      </w:pPr>
    </w:p>
    <w:p w14:paraId="1451495A" w14:textId="0D77B7DF" w:rsidR="00C35023" w:rsidRPr="00263297" w:rsidRDefault="00C35023" w:rsidP="00424B46">
      <w:pPr>
        <w:pStyle w:val="NormalWeb"/>
        <w:shd w:val="clear" w:color="auto" w:fill="FFFFFF"/>
        <w:spacing w:before="0" w:beforeAutospacing="0" w:after="0" w:afterAutospacing="0"/>
        <w:jc w:val="both"/>
        <w:rPr>
          <w:b/>
          <w:bCs/>
          <w:sz w:val="20"/>
          <w:szCs w:val="20"/>
        </w:rPr>
      </w:pPr>
      <w:r w:rsidRPr="00263297">
        <w:rPr>
          <w:b/>
          <w:bCs/>
          <w:sz w:val="20"/>
          <w:szCs w:val="20"/>
        </w:rPr>
        <w:t>Institution(s)</w:t>
      </w:r>
    </w:p>
    <w:p w14:paraId="7A5A29E2" w14:textId="315D162C" w:rsidR="00424B46" w:rsidRPr="00263297" w:rsidRDefault="00424B46" w:rsidP="00424B46">
      <w:pPr>
        <w:pStyle w:val="NormalWeb"/>
        <w:shd w:val="clear" w:color="auto" w:fill="FFFFFF"/>
        <w:spacing w:before="0" w:beforeAutospacing="0" w:after="0" w:afterAutospacing="0"/>
        <w:jc w:val="both"/>
        <w:rPr>
          <w:b/>
          <w:bCs/>
          <w:i/>
          <w:iCs/>
          <w:sz w:val="20"/>
          <w:szCs w:val="20"/>
        </w:rPr>
      </w:pPr>
      <w:r w:rsidRPr="00263297">
        <w:rPr>
          <w:b/>
          <w:bCs/>
          <w:i/>
          <w:iCs/>
          <w:sz w:val="20"/>
          <w:szCs w:val="20"/>
        </w:rPr>
        <w:t>Example</w:t>
      </w:r>
    </w:p>
    <w:p w14:paraId="534E2C7C" w14:textId="2B17810A" w:rsidR="00C35023" w:rsidRPr="00263297" w:rsidRDefault="00C35023" w:rsidP="00424B46">
      <w:pPr>
        <w:pStyle w:val="NormalWeb"/>
        <w:shd w:val="clear" w:color="auto" w:fill="FFFFFF"/>
        <w:spacing w:before="0" w:beforeAutospacing="0" w:after="0" w:afterAutospacing="0"/>
        <w:jc w:val="both"/>
        <w:rPr>
          <w:sz w:val="20"/>
          <w:szCs w:val="20"/>
        </w:rPr>
      </w:pPr>
      <w:r w:rsidRPr="00263297">
        <w:rPr>
          <w:sz w:val="20"/>
          <w:szCs w:val="20"/>
        </w:rPr>
        <w:t xml:space="preserve">All the authors would like to express their gratitude to Universiti Malaysia Pahang </w:t>
      </w:r>
      <w:r w:rsidR="00424B46" w:rsidRPr="00263297">
        <w:rPr>
          <w:sz w:val="20"/>
          <w:szCs w:val="20"/>
        </w:rPr>
        <w:t xml:space="preserve">Al-Sultan Abdullah </w:t>
      </w:r>
      <w:r w:rsidRPr="00263297">
        <w:rPr>
          <w:sz w:val="20"/>
          <w:szCs w:val="20"/>
        </w:rPr>
        <w:t>for the support</w:t>
      </w:r>
      <w:r w:rsidR="00424B46" w:rsidRPr="00263297">
        <w:rPr>
          <w:sz w:val="20"/>
          <w:szCs w:val="20"/>
        </w:rPr>
        <w:t>/ facilities</w:t>
      </w:r>
      <w:r w:rsidRPr="00263297">
        <w:rPr>
          <w:sz w:val="20"/>
          <w:szCs w:val="20"/>
        </w:rPr>
        <w:t>.</w:t>
      </w:r>
    </w:p>
    <w:p w14:paraId="35A92C32" w14:textId="77777777" w:rsidR="00C4636D" w:rsidRPr="00263297" w:rsidRDefault="00C4636D" w:rsidP="00424B46">
      <w:pPr>
        <w:pStyle w:val="NormalWeb"/>
        <w:shd w:val="clear" w:color="auto" w:fill="FFFFFF"/>
        <w:spacing w:before="0" w:beforeAutospacing="0" w:after="0" w:afterAutospacing="0"/>
        <w:jc w:val="both"/>
        <w:rPr>
          <w:sz w:val="20"/>
          <w:szCs w:val="20"/>
        </w:rPr>
      </w:pPr>
    </w:p>
    <w:p w14:paraId="5529CCEA" w14:textId="64B0C639" w:rsidR="00C35023" w:rsidRPr="00263297" w:rsidRDefault="00C35023" w:rsidP="00424B46">
      <w:pPr>
        <w:pStyle w:val="NormalWeb"/>
        <w:shd w:val="clear" w:color="auto" w:fill="FFFFFF"/>
        <w:spacing w:before="0" w:beforeAutospacing="0" w:after="0" w:afterAutospacing="0"/>
        <w:jc w:val="both"/>
        <w:rPr>
          <w:b/>
          <w:bCs/>
          <w:sz w:val="20"/>
          <w:szCs w:val="20"/>
        </w:rPr>
      </w:pPr>
      <w:r w:rsidRPr="00263297">
        <w:rPr>
          <w:b/>
          <w:bCs/>
          <w:sz w:val="20"/>
          <w:szCs w:val="20"/>
        </w:rPr>
        <w:t>Fund</w:t>
      </w:r>
    </w:p>
    <w:p w14:paraId="378C9113" w14:textId="3609A959" w:rsidR="00C35023" w:rsidRPr="00263297" w:rsidRDefault="00C35023" w:rsidP="00424B46">
      <w:pPr>
        <w:pStyle w:val="NormalWeb"/>
        <w:shd w:val="clear" w:color="auto" w:fill="FFFFFF"/>
        <w:spacing w:before="0" w:beforeAutospacing="0" w:after="0" w:afterAutospacing="0"/>
        <w:jc w:val="both"/>
        <w:rPr>
          <w:b/>
          <w:bCs/>
          <w:i/>
          <w:iCs/>
          <w:sz w:val="20"/>
          <w:szCs w:val="20"/>
        </w:rPr>
      </w:pPr>
      <w:r w:rsidRPr="00263297">
        <w:rPr>
          <w:b/>
          <w:bCs/>
          <w:i/>
          <w:iCs/>
          <w:sz w:val="20"/>
          <w:szCs w:val="20"/>
        </w:rPr>
        <w:t>Example</w:t>
      </w:r>
    </w:p>
    <w:p w14:paraId="7EC161F1" w14:textId="77777777" w:rsidR="00424B46" w:rsidRPr="00263297" w:rsidRDefault="00424B46" w:rsidP="00424B46">
      <w:pPr>
        <w:pStyle w:val="NormalWeb"/>
        <w:shd w:val="clear" w:color="auto" w:fill="FFFFFF"/>
        <w:spacing w:before="0" w:beforeAutospacing="0" w:after="0" w:afterAutospacing="0"/>
        <w:jc w:val="both"/>
        <w:rPr>
          <w:sz w:val="20"/>
          <w:szCs w:val="20"/>
        </w:rPr>
      </w:pPr>
    </w:p>
    <w:p w14:paraId="03614B0B" w14:textId="77777777" w:rsidR="00C4636D" w:rsidRPr="00263297" w:rsidRDefault="00C4636D" w:rsidP="00424B46">
      <w:pPr>
        <w:pStyle w:val="NormalWeb"/>
        <w:shd w:val="clear" w:color="auto" w:fill="FFFFFF"/>
        <w:spacing w:before="0" w:beforeAutospacing="0" w:after="0" w:afterAutospacing="0"/>
        <w:jc w:val="both"/>
        <w:rPr>
          <w:sz w:val="20"/>
          <w:szCs w:val="20"/>
        </w:rPr>
      </w:pPr>
    </w:p>
    <w:p w14:paraId="03DD8E26" w14:textId="77777777" w:rsidR="00C4636D" w:rsidRPr="00263297" w:rsidRDefault="00C4636D" w:rsidP="00424B46">
      <w:pPr>
        <w:pStyle w:val="NormalWeb"/>
        <w:shd w:val="clear" w:color="auto" w:fill="FFFFFF"/>
        <w:spacing w:before="0" w:beforeAutospacing="0" w:after="0" w:afterAutospacing="0"/>
        <w:jc w:val="both"/>
        <w:rPr>
          <w:sz w:val="20"/>
          <w:szCs w:val="20"/>
        </w:rPr>
      </w:pPr>
    </w:p>
    <w:p w14:paraId="283F8A67" w14:textId="06992EC4" w:rsidR="00424B46" w:rsidRPr="00263297" w:rsidRDefault="00424B46" w:rsidP="00424B46">
      <w:pPr>
        <w:pStyle w:val="NormalWeb"/>
        <w:shd w:val="clear" w:color="auto" w:fill="FFFFFF"/>
        <w:spacing w:before="0" w:beforeAutospacing="0" w:after="0" w:afterAutospacing="0"/>
        <w:jc w:val="both"/>
        <w:rPr>
          <w:i/>
          <w:iCs/>
          <w:sz w:val="20"/>
          <w:szCs w:val="20"/>
        </w:rPr>
      </w:pPr>
      <w:r w:rsidRPr="00263297">
        <w:rPr>
          <w:i/>
          <w:iCs/>
          <w:sz w:val="20"/>
          <w:szCs w:val="20"/>
        </w:rPr>
        <w:t>Funded</w:t>
      </w:r>
    </w:p>
    <w:p w14:paraId="0E39B70F" w14:textId="5CBA2B15" w:rsidR="00C35023" w:rsidRPr="00263297" w:rsidRDefault="00C35023" w:rsidP="00424B46">
      <w:pPr>
        <w:autoSpaceDE w:val="0"/>
        <w:autoSpaceDN w:val="0"/>
        <w:adjustRightInd w:val="0"/>
        <w:jc w:val="both"/>
        <w:rPr>
          <w:rFonts w:cs="Times New Roman"/>
          <w:szCs w:val="20"/>
          <w:lang w:val="en-US"/>
        </w:rPr>
      </w:pPr>
      <w:r w:rsidRPr="00263297">
        <w:rPr>
          <w:rFonts w:cs="Times New Roman"/>
          <w:szCs w:val="20"/>
          <w:lang w:val="en-US"/>
        </w:rPr>
        <w:t>The authors would like to thank the Ministry of Higher Education for providing financial support</w:t>
      </w:r>
      <w:r w:rsidR="00424B46" w:rsidRPr="00263297">
        <w:rPr>
          <w:rFonts w:cs="Times New Roman"/>
          <w:szCs w:val="20"/>
          <w:lang w:val="en-US"/>
        </w:rPr>
        <w:t xml:space="preserve"> </w:t>
      </w:r>
      <w:r w:rsidRPr="00263297">
        <w:rPr>
          <w:rFonts w:cs="Times New Roman"/>
          <w:szCs w:val="20"/>
          <w:lang w:val="en-US"/>
        </w:rPr>
        <w:t xml:space="preserve">under Fundamental Research Grant Scheme (FRGS) No. FRGS/1/2021/STG06/UMP/02/1 (University reference RDU210107) </w:t>
      </w:r>
      <w:r w:rsidR="00424B46" w:rsidRPr="00263297">
        <w:rPr>
          <w:rFonts w:cs="Times New Roman"/>
          <w:szCs w:val="20"/>
          <w:lang w:val="en-US"/>
        </w:rPr>
        <w:t xml:space="preserve">and Universiti Malaysia Pahang Al-Sultan Abdullah as additional financial support under Internal Research Grant RDU190048. </w:t>
      </w:r>
    </w:p>
    <w:p w14:paraId="6D3AAD08" w14:textId="77777777" w:rsidR="00424B46" w:rsidRPr="00263297" w:rsidRDefault="00424B46" w:rsidP="00424B46">
      <w:pPr>
        <w:pStyle w:val="NormalWeb"/>
        <w:shd w:val="clear" w:color="auto" w:fill="FFFFFF"/>
        <w:spacing w:before="0" w:beforeAutospacing="0" w:after="0" w:afterAutospacing="0"/>
        <w:jc w:val="both"/>
        <w:rPr>
          <w:i/>
          <w:iCs/>
          <w:sz w:val="20"/>
          <w:szCs w:val="20"/>
        </w:rPr>
      </w:pPr>
    </w:p>
    <w:p w14:paraId="0CB4D81E" w14:textId="5BD749E5" w:rsidR="00424B46" w:rsidRPr="00263297" w:rsidRDefault="00424B46" w:rsidP="00424B46">
      <w:pPr>
        <w:pStyle w:val="NormalWeb"/>
        <w:shd w:val="clear" w:color="auto" w:fill="FFFFFF"/>
        <w:spacing w:before="0" w:beforeAutospacing="0" w:after="0" w:afterAutospacing="0"/>
        <w:jc w:val="both"/>
        <w:rPr>
          <w:i/>
          <w:iCs/>
          <w:sz w:val="20"/>
          <w:szCs w:val="20"/>
        </w:rPr>
      </w:pPr>
      <w:r w:rsidRPr="00263297">
        <w:rPr>
          <w:i/>
          <w:iCs/>
          <w:sz w:val="20"/>
          <w:szCs w:val="20"/>
        </w:rPr>
        <w:t>Not funded</w:t>
      </w:r>
    </w:p>
    <w:p w14:paraId="16949701" w14:textId="36022E3E" w:rsidR="00AC727E" w:rsidRPr="00263297" w:rsidRDefault="00AC727E" w:rsidP="00424B46">
      <w:pPr>
        <w:pStyle w:val="NormalWeb"/>
        <w:shd w:val="clear" w:color="auto" w:fill="FFFFFF"/>
        <w:spacing w:before="0" w:beforeAutospacing="0" w:after="0" w:afterAutospacing="0"/>
        <w:jc w:val="both"/>
        <w:rPr>
          <w:sz w:val="20"/>
          <w:szCs w:val="20"/>
        </w:rPr>
      </w:pPr>
      <w:r w:rsidRPr="00263297">
        <w:rPr>
          <w:sz w:val="20"/>
          <w:szCs w:val="20"/>
        </w:rPr>
        <w:t>This study was not supported by any grants from funding bodies in the public, private, or not-for-profit sector</w:t>
      </w:r>
    </w:p>
    <w:p w14:paraId="4C7E16C7" w14:textId="77777777" w:rsidR="0082533E" w:rsidRPr="00263297" w:rsidRDefault="0082533E" w:rsidP="00424B46">
      <w:pPr>
        <w:pStyle w:val="NormalWeb"/>
        <w:shd w:val="clear" w:color="auto" w:fill="FFFFFF"/>
        <w:spacing w:before="0" w:beforeAutospacing="0" w:after="0" w:afterAutospacing="0"/>
        <w:jc w:val="both"/>
        <w:rPr>
          <w:b/>
          <w:bCs/>
          <w:sz w:val="20"/>
          <w:szCs w:val="20"/>
        </w:rPr>
      </w:pPr>
    </w:p>
    <w:p w14:paraId="62E398ED" w14:textId="7D088FB5" w:rsidR="00424B46" w:rsidRPr="00263297" w:rsidRDefault="00424B46" w:rsidP="00424B46">
      <w:pPr>
        <w:pStyle w:val="NormalWeb"/>
        <w:shd w:val="clear" w:color="auto" w:fill="FFFFFF"/>
        <w:spacing w:before="0" w:beforeAutospacing="0" w:after="0" w:afterAutospacing="0"/>
        <w:jc w:val="both"/>
        <w:rPr>
          <w:b/>
          <w:bCs/>
          <w:sz w:val="20"/>
          <w:szCs w:val="20"/>
        </w:rPr>
      </w:pPr>
      <w:r w:rsidRPr="00263297">
        <w:rPr>
          <w:b/>
          <w:bCs/>
          <w:sz w:val="20"/>
          <w:szCs w:val="20"/>
        </w:rPr>
        <w:t>Individual Assistant</w:t>
      </w:r>
    </w:p>
    <w:p w14:paraId="6D401A83" w14:textId="66CBDF82" w:rsidR="0082533E" w:rsidRPr="00263297" w:rsidRDefault="0082533E" w:rsidP="00424B46">
      <w:pPr>
        <w:pStyle w:val="NormalWeb"/>
        <w:shd w:val="clear" w:color="auto" w:fill="FFFFFF"/>
        <w:spacing w:before="0" w:beforeAutospacing="0" w:after="0" w:afterAutospacing="0"/>
        <w:jc w:val="both"/>
        <w:rPr>
          <w:b/>
          <w:bCs/>
          <w:i/>
          <w:iCs/>
          <w:sz w:val="20"/>
          <w:szCs w:val="20"/>
        </w:rPr>
      </w:pPr>
      <w:r w:rsidRPr="00263297">
        <w:rPr>
          <w:b/>
          <w:bCs/>
          <w:i/>
          <w:iCs/>
          <w:sz w:val="20"/>
          <w:szCs w:val="20"/>
        </w:rPr>
        <w:t>Example</w:t>
      </w:r>
    </w:p>
    <w:p w14:paraId="5F493D04" w14:textId="77777777" w:rsidR="0082533E" w:rsidRPr="00263297" w:rsidRDefault="0082533E" w:rsidP="00424B46">
      <w:pPr>
        <w:pStyle w:val="NormalWeb"/>
        <w:shd w:val="clear" w:color="auto" w:fill="FFFFFF"/>
        <w:spacing w:before="0" w:beforeAutospacing="0" w:after="0" w:afterAutospacing="0"/>
        <w:jc w:val="both"/>
        <w:rPr>
          <w:i/>
          <w:iCs/>
          <w:sz w:val="20"/>
          <w:szCs w:val="20"/>
        </w:rPr>
      </w:pPr>
    </w:p>
    <w:p w14:paraId="01FEABB4" w14:textId="1E7F57FF" w:rsidR="0082533E" w:rsidRPr="00263297" w:rsidRDefault="0082533E" w:rsidP="00424B46">
      <w:pPr>
        <w:pStyle w:val="NormalWeb"/>
        <w:shd w:val="clear" w:color="auto" w:fill="FFFFFF"/>
        <w:spacing w:before="0" w:beforeAutospacing="0" w:after="0" w:afterAutospacing="0"/>
        <w:jc w:val="both"/>
        <w:rPr>
          <w:i/>
          <w:iCs/>
          <w:sz w:val="20"/>
          <w:szCs w:val="20"/>
        </w:rPr>
      </w:pPr>
      <w:r w:rsidRPr="00263297">
        <w:rPr>
          <w:i/>
          <w:iCs/>
          <w:sz w:val="20"/>
          <w:szCs w:val="20"/>
        </w:rPr>
        <w:t>Do have individual assistant</w:t>
      </w:r>
    </w:p>
    <w:p w14:paraId="1B6897CF" w14:textId="774E3F7E" w:rsidR="00424B46" w:rsidRPr="00263297" w:rsidRDefault="00424B46" w:rsidP="00424B46">
      <w:pPr>
        <w:pStyle w:val="NormalWeb"/>
        <w:shd w:val="clear" w:color="auto" w:fill="FFFFFF"/>
        <w:spacing w:before="0" w:beforeAutospacing="0" w:after="0" w:afterAutospacing="0"/>
        <w:jc w:val="both"/>
        <w:rPr>
          <w:sz w:val="20"/>
          <w:szCs w:val="20"/>
        </w:rPr>
      </w:pPr>
      <w:r w:rsidRPr="00263297">
        <w:rPr>
          <w:sz w:val="20"/>
          <w:szCs w:val="20"/>
        </w:rPr>
        <w:t xml:space="preserve">The first author would like to thank Mr. </w:t>
      </w:r>
      <w:r w:rsidR="0082533E" w:rsidRPr="00263297">
        <w:rPr>
          <w:sz w:val="20"/>
          <w:szCs w:val="20"/>
        </w:rPr>
        <w:t>Ahmad</w:t>
      </w:r>
      <w:r w:rsidRPr="00263297">
        <w:rPr>
          <w:sz w:val="20"/>
          <w:szCs w:val="20"/>
        </w:rPr>
        <w:t xml:space="preserve">, Pusat </w:t>
      </w:r>
      <w:proofErr w:type="spellStart"/>
      <w:r w:rsidRPr="00263297">
        <w:rPr>
          <w:sz w:val="20"/>
          <w:szCs w:val="20"/>
        </w:rPr>
        <w:t>Rawatan</w:t>
      </w:r>
      <w:proofErr w:type="spellEnd"/>
      <w:r w:rsidRPr="00263297">
        <w:rPr>
          <w:sz w:val="20"/>
          <w:szCs w:val="20"/>
        </w:rPr>
        <w:t xml:space="preserve"> Bekam Al-</w:t>
      </w:r>
      <w:r w:rsidR="0082533E" w:rsidRPr="00263297">
        <w:rPr>
          <w:sz w:val="20"/>
          <w:szCs w:val="20"/>
        </w:rPr>
        <w:t>Azrin</w:t>
      </w:r>
      <w:r w:rsidRPr="00263297">
        <w:rPr>
          <w:sz w:val="20"/>
          <w:szCs w:val="20"/>
        </w:rPr>
        <w:t>, Kuantan</w:t>
      </w:r>
      <w:r w:rsidR="0082533E" w:rsidRPr="00263297">
        <w:rPr>
          <w:sz w:val="20"/>
          <w:szCs w:val="20"/>
        </w:rPr>
        <w:t xml:space="preserve"> </w:t>
      </w:r>
      <w:r w:rsidRPr="00263297">
        <w:rPr>
          <w:sz w:val="20"/>
          <w:szCs w:val="20"/>
        </w:rPr>
        <w:t xml:space="preserve">for the medicinal cupping point verification </w:t>
      </w:r>
      <w:r w:rsidR="0082533E" w:rsidRPr="00263297">
        <w:rPr>
          <w:sz w:val="20"/>
          <w:szCs w:val="20"/>
        </w:rPr>
        <w:t>of this</w:t>
      </w:r>
      <w:r w:rsidRPr="00263297">
        <w:rPr>
          <w:sz w:val="20"/>
          <w:szCs w:val="20"/>
        </w:rPr>
        <w:t xml:space="preserve"> study. </w:t>
      </w:r>
    </w:p>
    <w:p w14:paraId="358E90A2" w14:textId="77777777" w:rsidR="0082533E" w:rsidRPr="00263297" w:rsidRDefault="0082533E" w:rsidP="00424B46">
      <w:pPr>
        <w:pStyle w:val="NormalWeb"/>
        <w:shd w:val="clear" w:color="auto" w:fill="FFFFFF"/>
        <w:spacing w:before="0" w:beforeAutospacing="0" w:after="0" w:afterAutospacing="0"/>
        <w:jc w:val="both"/>
        <w:rPr>
          <w:sz w:val="20"/>
          <w:szCs w:val="20"/>
        </w:rPr>
      </w:pPr>
    </w:p>
    <w:p w14:paraId="6327A6E7" w14:textId="2CA4E251" w:rsidR="0082533E" w:rsidRPr="00263297" w:rsidRDefault="0082533E" w:rsidP="0082533E">
      <w:pPr>
        <w:pStyle w:val="NormalWeb"/>
        <w:shd w:val="clear" w:color="auto" w:fill="FFFFFF"/>
        <w:spacing w:before="0" w:beforeAutospacing="0" w:after="0" w:afterAutospacing="0"/>
        <w:jc w:val="both"/>
        <w:rPr>
          <w:i/>
          <w:iCs/>
          <w:sz w:val="20"/>
          <w:szCs w:val="20"/>
        </w:rPr>
      </w:pPr>
      <w:r w:rsidRPr="00263297">
        <w:rPr>
          <w:i/>
          <w:iCs/>
          <w:sz w:val="20"/>
          <w:szCs w:val="20"/>
        </w:rPr>
        <w:t>Do not have individual assistant</w:t>
      </w:r>
    </w:p>
    <w:p w14:paraId="6D85866E" w14:textId="54FEE7E1" w:rsidR="00424B46" w:rsidRPr="00263297" w:rsidRDefault="0082533E" w:rsidP="00424B46">
      <w:pPr>
        <w:pStyle w:val="NormalWeb"/>
        <w:shd w:val="clear" w:color="auto" w:fill="FFFFFF"/>
        <w:spacing w:before="0" w:beforeAutospacing="0" w:after="0" w:afterAutospacing="0"/>
        <w:jc w:val="both"/>
        <w:rPr>
          <w:sz w:val="20"/>
          <w:szCs w:val="20"/>
        </w:rPr>
      </w:pPr>
      <w:r w:rsidRPr="00263297">
        <w:rPr>
          <w:sz w:val="20"/>
          <w:szCs w:val="20"/>
        </w:rPr>
        <w:t>NA</w:t>
      </w:r>
    </w:p>
    <w:p w14:paraId="1B2D1120" w14:textId="77777777" w:rsidR="00430A68" w:rsidRPr="00263297" w:rsidRDefault="00430A68" w:rsidP="00430A68">
      <w:pPr>
        <w:pStyle w:val="Heading1"/>
        <w:jc w:val="both"/>
        <w:rPr>
          <w:rFonts w:ascii="Arial Narrow" w:eastAsia="Times New Roman" w:hAnsi="Arial Narrow"/>
          <w:lang w:val="en-US"/>
        </w:rPr>
      </w:pPr>
      <w:r w:rsidRPr="00263297">
        <w:rPr>
          <w:rFonts w:ascii="Arial Narrow" w:eastAsia="Times New Roman" w:hAnsi="Arial Narrow"/>
          <w:lang w:val="en-US"/>
        </w:rPr>
        <w:lastRenderedPageBreak/>
        <w:t>AUTHOR CONTRIBUTIONS</w:t>
      </w:r>
    </w:p>
    <w:p w14:paraId="2AF6B0E6" w14:textId="77777777" w:rsidR="00430A68" w:rsidRPr="00263297" w:rsidRDefault="00430A68" w:rsidP="00430A68">
      <w:pPr>
        <w:keepNext/>
        <w:keepLines/>
        <w:spacing w:before="240" w:after="120"/>
        <w:contextualSpacing/>
        <w:jc w:val="both"/>
        <w:outlineLvl w:val="0"/>
        <w:rPr>
          <w:rFonts w:ascii="Arial Narrow" w:eastAsia="Times New Roman" w:hAnsi="Arial Narrow" w:cs="Times New Roman (Headings CS)"/>
          <w:b/>
          <w:caps/>
          <w:color w:val="80643C"/>
          <w:sz w:val="22"/>
          <w:szCs w:val="32"/>
          <w:lang w:val="en-US"/>
        </w:rPr>
      </w:pPr>
      <w:r w:rsidRPr="00263297">
        <w:rPr>
          <w:rFonts w:cs="Times New Roman"/>
          <w:szCs w:val="20"/>
        </w:rPr>
        <w:t xml:space="preserve">Authors are encouraged to provide an author statement file describing their specific contributions to the article using the appropriate author contribution roles to increase transparency. The </w:t>
      </w:r>
      <w:r w:rsidRPr="00263297">
        <w:rPr>
          <w:szCs w:val="20"/>
        </w:rPr>
        <w:t>author’s</w:t>
      </w:r>
      <w:r w:rsidRPr="00263297">
        <w:rPr>
          <w:rFonts w:cs="Times New Roman"/>
          <w:szCs w:val="20"/>
        </w:rPr>
        <w:t xml:space="preserve"> contributions statement should be provided during the submission process, and it appears above the acknowledgement section of the published article. The corresponding author is responsible for ensuring that all authors agree on the accuracy of the descriptions. All authors' roles should be mentioned, using the appropriate categories underneath. Authors may have played a variety of roles in their contributions. Contributions from authors do not affect the criteria for authorship established by the journal. The following are the</w:t>
      </w:r>
      <w:r w:rsidRPr="00263297">
        <w:rPr>
          <w:szCs w:val="20"/>
        </w:rPr>
        <w:t xml:space="preserve"> example</w:t>
      </w:r>
      <w:r w:rsidRPr="00263297">
        <w:rPr>
          <w:rFonts w:cs="Times New Roman"/>
          <w:szCs w:val="20"/>
        </w:rPr>
        <w:t xml:space="preserve"> words used to describe author contributions.</w:t>
      </w:r>
    </w:p>
    <w:p w14:paraId="54ED2AD7" w14:textId="77777777" w:rsidR="00430A68" w:rsidRPr="00263297" w:rsidRDefault="00430A68" w:rsidP="00430A68">
      <w:pPr>
        <w:pStyle w:val="NormalWeb"/>
        <w:shd w:val="clear" w:color="auto" w:fill="FFFFFF"/>
        <w:jc w:val="both"/>
        <w:rPr>
          <w:sz w:val="20"/>
          <w:szCs w:val="20"/>
        </w:rPr>
      </w:pPr>
      <w:r w:rsidRPr="00263297">
        <w:rPr>
          <w:sz w:val="20"/>
          <w:szCs w:val="20"/>
        </w:rPr>
        <w:t>Conceptualization; Methodology; Validation; Formal analysis; Data curation; Formal analysis; Investigation; Resources; Software; Visualization; Writing - original draft; Writing - review &amp; editing; Funding acquisition; Project administration; Supervision.</w:t>
      </w:r>
    </w:p>
    <w:p w14:paraId="2991584B" w14:textId="77777777" w:rsidR="00430A68" w:rsidRPr="00263297" w:rsidRDefault="00430A68" w:rsidP="00430A68">
      <w:pPr>
        <w:pStyle w:val="NormalWeb"/>
        <w:shd w:val="clear" w:color="auto" w:fill="FFFFFF"/>
        <w:spacing w:before="0" w:beforeAutospacing="0" w:after="0" w:afterAutospacing="0"/>
        <w:jc w:val="both"/>
        <w:rPr>
          <w:sz w:val="20"/>
          <w:szCs w:val="20"/>
        </w:rPr>
      </w:pPr>
      <w:r w:rsidRPr="00263297">
        <w:rPr>
          <w:sz w:val="20"/>
          <w:szCs w:val="20"/>
        </w:rPr>
        <w:t>Authorship statements should be formatted with the names of authors first and the author contribution role(s) following, such as:</w:t>
      </w:r>
    </w:p>
    <w:p w14:paraId="47F4F516" w14:textId="77777777" w:rsidR="00430A68" w:rsidRPr="00263297" w:rsidRDefault="00430A68" w:rsidP="00430A68">
      <w:pPr>
        <w:pStyle w:val="NormalWeb"/>
        <w:shd w:val="clear" w:color="auto" w:fill="FFFFFF"/>
        <w:spacing w:before="0" w:beforeAutospacing="0" w:after="0" w:afterAutospacing="0"/>
        <w:jc w:val="both"/>
        <w:rPr>
          <w:sz w:val="20"/>
          <w:szCs w:val="20"/>
        </w:rPr>
      </w:pPr>
      <w:r w:rsidRPr="00263297">
        <w:rPr>
          <w:sz w:val="20"/>
          <w:szCs w:val="20"/>
        </w:rPr>
        <w:t>Rahimah Jusoh (Conceptualization; Formal analysis; Visualization; Supervision), Nor Izzati Jaini (Methodology; Data curation; Writing - original draft; Resources)</w:t>
      </w:r>
    </w:p>
    <w:p w14:paraId="24364FF3" w14:textId="74281CF8" w:rsidR="0082533E" w:rsidRPr="00263297" w:rsidRDefault="00AC727E" w:rsidP="00983587">
      <w:pPr>
        <w:pStyle w:val="Heading1"/>
        <w:jc w:val="both"/>
        <w:rPr>
          <w:rFonts w:ascii="Arial Narrow" w:hAnsi="Arial Narrow"/>
        </w:rPr>
      </w:pPr>
      <w:r w:rsidRPr="00263297">
        <w:rPr>
          <w:rFonts w:ascii="Arial Narrow" w:hAnsi="Arial Narrow"/>
        </w:rPr>
        <w:t>DECLARATION OF ORIGINALITY</w:t>
      </w:r>
    </w:p>
    <w:p w14:paraId="710040FC" w14:textId="7C961BD7" w:rsidR="00875B07" w:rsidRPr="00263297" w:rsidRDefault="0082533E" w:rsidP="00430A68">
      <w:pPr>
        <w:pStyle w:val="NormalWeb"/>
        <w:shd w:val="clear" w:color="auto" w:fill="FFFFFF"/>
        <w:spacing w:before="0" w:beforeAutospacing="0" w:after="0" w:afterAutospacing="0"/>
        <w:jc w:val="both"/>
        <w:rPr>
          <w:b/>
          <w:caps/>
          <w:color w:val="80643C"/>
          <w:sz w:val="20"/>
          <w:szCs w:val="20"/>
        </w:rPr>
      </w:pPr>
      <w:r w:rsidRPr="00263297">
        <w:rPr>
          <w:rFonts w:eastAsia="Calibri"/>
          <w:sz w:val="20"/>
          <w:szCs w:val="20"/>
        </w:rPr>
        <w:t>The authors declare no conflict of interest to report regarding this study conducted.</w:t>
      </w:r>
    </w:p>
    <w:p w14:paraId="2D1F2F30" w14:textId="6CCAFB26" w:rsidR="00B4539A" w:rsidRPr="00263297" w:rsidRDefault="00983587" w:rsidP="00983587">
      <w:pPr>
        <w:pStyle w:val="Heading1"/>
        <w:jc w:val="both"/>
        <w:rPr>
          <w:rFonts w:ascii="Arial Narrow" w:eastAsia="Times New Roman" w:hAnsi="Arial Narrow"/>
          <w:lang w:val="en-US"/>
        </w:rPr>
      </w:pPr>
      <w:r w:rsidRPr="00263297">
        <w:rPr>
          <w:rFonts w:ascii="Arial Narrow" w:eastAsia="Times New Roman" w:hAnsi="Arial Narrow"/>
          <w:lang w:val="en-US"/>
        </w:rPr>
        <w:t>REFERENCES</w:t>
      </w:r>
    </w:p>
    <w:p w14:paraId="5BACED33" w14:textId="2A43AC12" w:rsidR="00875B07" w:rsidRPr="00263297" w:rsidRDefault="00B4539A" w:rsidP="00983587">
      <w:pPr>
        <w:spacing w:before="120" w:after="120"/>
        <w:contextualSpacing/>
        <w:jc w:val="both"/>
        <w:rPr>
          <w:rFonts w:eastAsia="Calibri" w:cs="Times New Roman"/>
          <w:szCs w:val="24"/>
          <w:lang w:val="en-US"/>
        </w:rPr>
      </w:pPr>
      <w:r w:rsidRPr="00263297">
        <w:rPr>
          <w:rFonts w:eastAsia="Calibri" w:cs="Times New Roman"/>
          <w:szCs w:val="24"/>
          <w:lang w:val="en-US"/>
        </w:rPr>
        <w:t>The title of REFERENCES is presented in Arial Narrow of size 11- UPPERCASE with Heading 1 style. Meanwhile, the rest of all the contents in the APPENDIX should be presented in Times New Roman font of size 9 as Normal style. Line spacing is single with spacing set 0pt before and 4pt after, and 1.13cm indented to the right.</w:t>
      </w:r>
      <w:r w:rsidR="007704B5" w:rsidRPr="00263297">
        <w:rPr>
          <w:rFonts w:eastAsia="Calibri" w:cs="Times New Roman"/>
          <w:szCs w:val="24"/>
          <w:lang w:val="en-US"/>
        </w:rPr>
        <w:t xml:space="preserve"> The references should follow the </w:t>
      </w:r>
      <w:r w:rsidR="00AC727E" w:rsidRPr="00263297">
        <w:rPr>
          <w:rFonts w:eastAsia="Calibri" w:cs="Times New Roman"/>
          <w:szCs w:val="24"/>
          <w:lang w:val="en-US"/>
        </w:rPr>
        <w:t>Vancouver</w:t>
      </w:r>
      <w:r w:rsidR="007704B5" w:rsidRPr="00263297">
        <w:rPr>
          <w:rFonts w:eastAsia="Calibri" w:cs="Times New Roman"/>
          <w:szCs w:val="24"/>
          <w:lang w:val="en-US"/>
        </w:rPr>
        <w:t xml:space="preserve"> style.</w:t>
      </w:r>
      <w:r w:rsidR="00983587" w:rsidRPr="00263297">
        <w:rPr>
          <w:rFonts w:eastAsia="Calibri" w:cs="Times New Roman"/>
          <w:szCs w:val="24"/>
          <w:lang w:val="en-US"/>
        </w:rPr>
        <w:t xml:space="preserve"> </w:t>
      </w:r>
      <w:r w:rsidR="00875B07" w:rsidRPr="00263297">
        <w:rPr>
          <w:szCs w:val="20"/>
        </w:rPr>
        <w:t>The following are a few examples of references that are listed in the Vancouver Style:</w:t>
      </w:r>
    </w:p>
    <w:p w14:paraId="1414AFA5" w14:textId="77777777" w:rsidR="00875B07" w:rsidRPr="00263297" w:rsidRDefault="00875B07" w:rsidP="00875B07">
      <w:pPr>
        <w:pStyle w:val="NormalWeb"/>
        <w:shd w:val="clear" w:color="auto" w:fill="FFFFFF"/>
        <w:jc w:val="both"/>
        <w:rPr>
          <w:sz w:val="20"/>
          <w:szCs w:val="20"/>
        </w:rPr>
      </w:pPr>
      <w:r w:rsidRPr="00263297">
        <w:rPr>
          <w:rStyle w:val="Strong"/>
          <w:sz w:val="20"/>
          <w:szCs w:val="20"/>
        </w:rPr>
        <w:t>Journal References</w:t>
      </w:r>
    </w:p>
    <w:p w14:paraId="78A318EA" w14:textId="77777777" w:rsidR="00875B07" w:rsidRPr="00263297" w:rsidRDefault="00875B07" w:rsidP="00875B07">
      <w:pPr>
        <w:pStyle w:val="NormalWeb"/>
        <w:shd w:val="clear" w:color="auto" w:fill="FFFFFF"/>
        <w:jc w:val="both"/>
        <w:rPr>
          <w:sz w:val="20"/>
          <w:szCs w:val="20"/>
        </w:rPr>
      </w:pPr>
      <w:r w:rsidRPr="00263297">
        <w:rPr>
          <w:rStyle w:val="Emphasis"/>
          <w:b/>
          <w:bCs/>
          <w:sz w:val="20"/>
          <w:szCs w:val="20"/>
        </w:rPr>
        <w:t>Six or fewer authors in the reference</w:t>
      </w:r>
    </w:p>
    <w:p w14:paraId="23FFD041" w14:textId="77777777" w:rsidR="00875B07" w:rsidRPr="00263297" w:rsidRDefault="00875B07" w:rsidP="00875B07">
      <w:pPr>
        <w:pStyle w:val="NormalWeb"/>
        <w:shd w:val="clear" w:color="auto" w:fill="FFFFFF"/>
        <w:jc w:val="both"/>
        <w:rPr>
          <w:sz w:val="20"/>
          <w:szCs w:val="20"/>
        </w:rPr>
      </w:pPr>
      <w:r w:rsidRPr="00263297">
        <w:rPr>
          <w:sz w:val="20"/>
          <w:szCs w:val="20"/>
        </w:rPr>
        <w:t xml:space="preserve">[1] Hasan MM, Rahman MM, </w:t>
      </w:r>
      <w:proofErr w:type="spellStart"/>
      <w:r w:rsidRPr="00263297">
        <w:rPr>
          <w:sz w:val="20"/>
          <w:szCs w:val="20"/>
        </w:rPr>
        <w:t>Kadirgama</w:t>
      </w:r>
      <w:proofErr w:type="spellEnd"/>
      <w:r w:rsidRPr="00263297">
        <w:rPr>
          <w:sz w:val="20"/>
          <w:szCs w:val="20"/>
        </w:rPr>
        <w:t xml:space="preserve"> K, Ramasamy D. Numerical study of engine parameters on combustion and performance characteristics in an n-heptane </w:t>
      </w:r>
      <w:proofErr w:type="spellStart"/>
      <w:r w:rsidRPr="00263297">
        <w:rPr>
          <w:sz w:val="20"/>
          <w:szCs w:val="20"/>
        </w:rPr>
        <w:t>fuelled</w:t>
      </w:r>
      <w:proofErr w:type="spellEnd"/>
      <w:r w:rsidRPr="00263297">
        <w:rPr>
          <w:sz w:val="20"/>
          <w:szCs w:val="20"/>
        </w:rPr>
        <w:t xml:space="preserve"> HCCI engine. Applied Thermal Engineering. 2018 Jan </w:t>
      </w:r>
      <w:proofErr w:type="gramStart"/>
      <w:r w:rsidRPr="00263297">
        <w:rPr>
          <w:sz w:val="20"/>
          <w:szCs w:val="20"/>
        </w:rPr>
        <w:t>5;128:1464</w:t>
      </w:r>
      <w:proofErr w:type="gramEnd"/>
      <w:r w:rsidRPr="00263297">
        <w:rPr>
          <w:sz w:val="20"/>
          <w:szCs w:val="20"/>
        </w:rPr>
        <w:t>-75.</w:t>
      </w:r>
    </w:p>
    <w:p w14:paraId="27E52236" w14:textId="77777777" w:rsidR="00875B07" w:rsidRPr="00263297" w:rsidRDefault="00875B07" w:rsidP="00875B07">
      <w:pPr>
        <w:pStyle w:val="NormalWeb"/>
        <w:shd w:val="clear" w:color="auto" w:fill="FFFFFF"/>
        <w:jc w:val="both"/>
        <w:rPr>
          <w:sz w:val="20"/>
          <w:szCs w:val="20"/>
        </w:rPr>
      </w:pPr>
      <w:r w:rsidRPr="00263297">
        <w:rPr>
          <w:sz w:val="20"/>
          <w:szCs w:val="20"/>
        </w:rPr>
        <w:t xml:space="preserve">[2] Hasan MM, Rahman MM. Homogeneous charge compression ignition combustion: Advantages over compression ignition combustion, challenges, and solutions. Renewable and Sustainable Energy Reviews. </w:t>
      </w:r>
      <w:proofErr w:type="gramStart"/>
      <w:r w:rsidRPr="00263297">
        <w:rPr>
          <w:sz w:val="20"/>
          <w:szCs w:val="20"/>
        </w:rPr>
        <w:t>2016;57:282</w:t>
      </w:r>
      <w:proofErr w:type="gramEnd"/>
      <w:r w:rsidRPr="00263297">
        <w:rPr>
          <w:sz w:val="20"/>
          <w:szCs w:val="20"/>
        </w:rPr>
        <w:t>-91.</w:t>
      </w:r>
    </w:p>
    <w:p w14:paraId="1C5E27DE" w14:textId="77777777" w:rsidR="00875B07" w:rsidRPr="00263297" w:rsidRDefault="00875B07" w:rsidP="00875B07">
      <w:pPr>
        <w:pStyle w:val="NormalWeb"/>
        <w:shd w:val="clear" w:color="auto" w:fill="FFFFFF"/>
        <w:jc w:val="both"/>
        <w:rPr>
          <w:sz w:val="20"/>
          <w:szCs w:val="20"/>
        </w:rPr>
      </w:pPr>
      <w:r w:rsidRPr="00263297">
        <w:rPr>
          <w:rStyle w:val="Emphasis"/>
          <w:b/>
          <w:bCs/>
          <w:sz w:val="20"/>
          <w:szCs w:val="20"/>
        </w:rPr>
        <w:t>Seven or more authors in the reference</w:t>
      </w:r>
    </w:p>
    <w:p w14:paraId="632C369B" w14:textId="77777777" w:rsidR="00875B07" w:rsidRPr="00263297" w:rsidRDefault="00875B07" w:rsidP="00875B07">
      <w:pPr>
        <w:pStyle w:val="NormalWeb"/>
        <w:shd w:val="clear" w:color="auto" w:fill="FFFFFF"/>
        <w:jc w:val="both"/>
        <w:rPr>
          <w:sz w:val="20"/>
          <w:szCs w:val="20"/>
        </w:rPr>
      </w:pPr>
      <w:r w:rsidRPr="00263297">
        <w:rPr>
          <w:sz w:val="20"/>
          <w:szCs w:val="20"/>
        </w:rPr>
        <w:t xml:space="preserve">[3] Arifin HH, </w:t>
      </w:r>
      <w:proofErr w:type="spellStart"/>
      <w:r w:rsidRPr="00263297">
        <w:rPr>
          <w:sz w:val="20"/>
          <w:szCs w:val="20"/>
        </w:rPr>
        <w:t>Zardasti</w:t>
      </w:r>
      <w:proofErr w:type="spellEnd"/>
      <w:r w:rsidRPr="00263297">
        <w:rPr>
          <w:sz w:val="20"/>
          <w:szCs w:val="20"/>
        </w:rPr>
        <w:t xml:space="preserve"> L, Lim KS </w:t>
      </w:r>
      <w:proofErr w:type="gramStart"/>
      <w:r w:rsidRPr="00263297">
        <w:rPr>
          <w:sz w:val="20"/>
          <w:szCs w:val="20"/>
        </w:rPr>
        <w:t>et al..</w:t>
      </w:r>
      <w:proofErr w:type="gramEnd"/>
      <w:r w:rsidRPr="00263297">
        <w:rPr>
          <w:sz w:val="20"/>
          <w:szCs w:val="20"/>
        </w:rPr>
        <w:t xml:space="preserve"> Stress distribution analysis of composite repair with Carbon Nanotubes reinforced putty for damaged steel pipeline. International Journal of Pressure Vessels and Piping. 2021 Dec </w:t>
      </w:r>
      <w:proofErr w:type="gramStart"/>
      <w:r w:rsidRPr="00263297">
        <w:rPr>
          <w:sz w:val="20"/>
          <w:szCs w:val="20"/>
        </w:rPr>
        <w:t>1;194:104537</w:t>
      </w:r>
      <w:proofErr w:type="gramEnd"/>
      <w:r w:rsidRPr="00263297">
        <w:rPr>
          <w:sz w:val="20"/>
          <w:szCs w:val="20"/>
        </w:rPr>
        <w:t>.</w:t>
      </w:r>
    </w:p>
    <w:p w14:paraId="3237B2AC" w14:textId="77777777" w:rsidR="00875B07" w:rsidRPr="00263297" w:rsidRDefault="00875B07" w:rsidP="00875B07">
      <w:pPr>
        <w:pStyle w:val="NormalWeb"/>
        <w:shd w:val="clear" w:color="auto" w:fill="FFFFFF"/>
        <w:jc w:val="both"/>
        <w:rPr>
          <w:sz w:val="20"/>
          <w:szCs w:val="20"/>
        </w:rPr>
      </w:pPr>
      <w:r w:rsidRPr="00263297">
        <w:rPr>
          <w:rStyle w:val="Strong"/>
          <w:sz w:val="20"/>
          <w:szCs w:val="20"/>
        </w:rPr>
        <w:t>Book Reference</w:t>
      </w:r>
    </w:p>
    <w:p w14:paraId="59A58ED2" w14:textId="25B70D61" w:rsidR="00983587" w:rsidRPr="00263297" w:rsidRDefault="00875B07" w:rsidP="00875B07">
      <w:pPr>
        <w:pStyle w:val="NormalWeb"/>
        <w:shd w:val="clear" w:color="auto" w:fill="FFFFFF"/>
        <w:jc w:val="both"/>
        <w:rPr>
          <w:sz w:val="20"/>
          <w:szCs w:val="20"/>
        </w:rPr>
      </w:pPr>
      <w:r w:rsidRPr="00263297">
        <w:rPr>
          <w:sz w:val="20"/>
          <w:szCs w:val="20"/>
        </w:rPr>
        <w:t xml:space="preserve">[4] Juvinall RC, </w:t>
      </w:r>
      <w:proofErr w:type="spellStart"/>
      <w:r w:rsidRPr="00263297">
        <w:rPr>
          <w:sz w:val="20"/>
          <w:szCs w:val="20"/>
        </w:rPr>
        <w:t>Marshek</w:t>
      </w:r>
      <w:proofErr w:type="spellEnd"/>
      <w:r w:rsidRPr="00263297">
        <w:rPr>
          <w:sz w:val="20"/>
          <w:szCs w:val="20"/>
        </w:rPr>
        <w:t xml:space="preserve"> KM. Fundamentals of machine component design. 5th ed. New York: John Wiley and Sons; 2011</w:t>
      </w:r>
      <w:r w:rsidR="00983587" w:rsidRPr="00263297">
        <w:rPr>
          <w:sz w:val="20"/>
          <w:szCs w:val="20"/>
        </w:rPr>
        <w:t>.</w:t>
      </w:r>
    </w:p>
    <w:p w14:paraId="0E5C5FF3" w14:textId="77777777" w:rsidR="00875B07" w:rsidRPr="00263297" w:rsidRDefault="00875B07" w:rsidP="00875B07">
      <w:pPr>
        <w:pStyle w:val="NormalWeb"/>
        <w:shd w:val="clear" w:color="auto" w:fill="FFFFFF"/>
        <w:jc w:val="both"/>
        <w:rPr>
          <w:sz w:val="20"/>
          <w:szCs w:val="20"/>
        </w:rPr>
      </w:pPr>
      <w:r w:rsidRPr="00263297">
        <w:rPr>
          <w:rStyle w:val="Strong"/>
          <w:sz w:val="20"/>
          <w:szCs w:val="20"/>
        </w:rPr>
        <w:t>Book Chapter Reference</w:t>
      </w:r>
    </w:p>
    <w:p w14:paraId="08D997C4" w14:textId="77777777" w:rsidR="00875B07" w:rsidRPr="00263297" w:rsidRDefault="00875B07" w:rsidP="00875B07">
      <w:pPr>
        <w:pStyle w:val="NormalWeb"/>
        <w:shd w:val="clear" w:color="auto" w:fill="FFFFFF"/>
        <w:jc w:val="both"/>
        <w:rPr>
          <w:sz w:val="20"/>
          <w:szCs w:val="20"/>
        </w:rPr>
      </w:pPr>
      <w:r w:rsidRPr="00263297">
        <w:rPr>
          <w:sz w:val="20"/>
          <w:szCs w:val="20"/>
        </w:rPr>
        <w:t>[5] Yasin MH, Ali MA, Mamat R, Yusop AF, Ali MH. Physical properties and chemical composition of biofuels. In: Basile A, Dalena F Eds. Second and Third Generation of Feedstocks. Chapter 11. 2019 Jan 1; 291-320. Amsterdam: Elsevier.</w:t>
      </w:r>
    </w:p>
    <w:p w14:paraId="2DBDDBC8" w14:textId="1D3E2AC2" w:rsidR="00875B07" w:rsidRPr="00263297" w:rsidRDefault="00875B07" w:rsidP="00875B07">
      <w:pPr>
        <w:pStyle w:val="NormalWeb"/>
        <w:shd w:val="clear" w:color="auto" w:fill="FFFFFF"/>
        <w:jc w:val="both"/>
        <w:rPr>
          <w:sz w:val="20"/>
          <w:szCs w:val="20"/>
        </w:rPr>
      </w:pPr>
      <w:r w:rsidRPr="00263297">
        <w:rPr>
          <w:sz w:val="20"/>
          <w:szCs w:val="20"/>
        </w:rPr>
        <w:t xml:space="preserve">[6] Barky ME, Zhang S. Fatigue spot welds. In: Lee YL, Pan J, Hathaway RB, Barkey ME, editors. Fatigue testing and analysis: Theory and practice.2005;285-311. New York: Butterworth </w:t>
      </w:r>
      <w:proofErr w:type="spellStart"/>
      <w:r w:rsidRPr="00263297">
        <w:rPr>
          <w:sz w:val="20"/>
          <w:szCs w:val="20"/>
        </w:rPr>
        <w:t>Heinrahmanemann</w:t>
      </w:r>
      <w:proofErr w:type="spellEnd"/>
      <w:r w:rsidR="00983587" w:rsidRPr="00263297">
        <w:rPr>
          <w:sz w:val="20"/>
          <w:szCs w:val="20"/>
        </w:rPr>
        <w:t>.</w:t>
      </w:r>
    </w:p>
    <w:p w14:paraId="785F9E87" w14:textId="77777777" w:rsidR="00875B07" w:rsidRPr="00263297" w:rsidRDefault="00875B07" w:rsidP="00875B07">
      <w:pPr>
        <w:pStyle w:val="NormalWeb"/>
        <w:shd w:val="clear" w:color="auto" w:fill="FFFFFF"/>
        <w:jc w:val="both"/>
        <w:rPr>
          <w:sz w:val="20"/>
          <w:szCs w:val="20"/>
        </w:rPr>
      </w:pPr>
      <w:r w:rsidRPr="00263297">
        <w:rPr>
          <w:rStyle w:val="Strong"/>
          <w:sz w:val="20"/>
          <w:szCs w:val="20"/>
        </w:rPr>
        <w:lastRenderedPageBreak/>
        <w:t>Conference Proceedings</w:t>
      </w:r>
    </w:p>
    <w:p w14:paraId="07518F0B" w14:textId="77777777" w:rsidR="00875B07" w:rsidRPr="00263297" w:rsidRDefault="00875B07" w:rsidP="00875B07">
      <w:pPr>
        <w:pStyle w:val="NormalWeb"/>
        <w:shd w:val="clear" w:color="auto" w:fill="FFFFFF"/>
        <w:jc w:val="both"/>
        <w:rPr>
          <w:sz w:val="20"/>
          <w:szCs w:val="20"/>
        </w:rPr>
      </w:pPr>
      <w:r w:rsidRPr="00263297">
        <w:rPr>
          <w:sz w:val="20"/>
          <w:szCs w:val="20"/>
        </w:rPr>
        <w:t xml:space="preserve">[7] Jeffry SN, Putra Jaya R, Abdul Hassan N, Mirza J, Mohd </w:t>
      </w:r>
      <w:proofErr w:type="spellStart"/>
      <w:r w:rsidRPr="00263297">
        <w:rPr>
          <w:sz w:val="20"/>
          <w:szCs w:val="20"/>
        </w:rPr>
        <w:t>Yusak</w:t>
      </w:r>
      <w:proofErr w:type="spellEnd"/>
      <w:r w:rsidRPr="00263297">
        <w:rPr>
          <w:sz w:val="20"/>
          <w:szCs w:val="20"/>
        </w:rPr>
        <w:t xml:space="preserve"> MI. </w:t>
      </w:r>
      <w:proofErr w:type="gramStart"/>
      <w:r w:rsidRPr="00263297">
        <w:rPr>
          <w:sz w:val="20"/>
          <w:szCs w:val="20"/>
        </w:rPr>
        <w:t>Microstructure</w:t>
      </w:r>
      <w:proofErr w:type="gramEnd"/>
      <w:r w:rsidRPr="00263297">
        <w:rPr>
          <w:sz w:val="20"/>
          <w:szCs w:val="20"/>
        </w:rPr>
        <w:t xml:space="preserve"> and physical properties of nano charcoal ash as binder. Proceedings of the Institution of Civil Engineers-Construction Materials. 2019 Apr;172(2):103-15.</w:t>
      </w:r>
    </w:p>
    <w:p w14:paraId="5EE93EFC" w14:textId="77777777" w:rsidR="00875B07" w:rsidRPr="00263297" w:rsidRDefault="00875B07" w:rsidP="00875B07">
      <w:pPr>
        <w:pStyle w:val="NormalWeb"/>
        <w:shd w:val="clear" w:color="auto" w:fill="FFFFFF"/>
        <w:jc w:val="both"/>
        <w:rPr>
          <w:sz w:val="20"/>
          <w:szCs w:val="20"/>
        </w:rPr>
      </w:pPr>
      <w:r w:rsidRPr="00263297">
        <w:rPr>
          <w:sz w:val="20"/>
          <w:szCs w:val="20"/>
        </w:rPr>
        <w:t xml:space="preserve">[8] </w:t>
      </w:r>
      <w:proofErr w:type="spellStart"/>
      <w:r w:rsidRPr="00263297">
        <w:rPr>
          <w:sz w:val="20"/>
          <w:szCs w:val="20"/>
        </w:rPr>
        <w:t>Safiei</w:t>
      </w:r>
      <w:proofErr w:type="spellEnd"/>
      <w:r w:rsidRPr="00263297">
        <w:rPr>
          <w:sz w:val="20"/>
          <w:szCs w:val="20"/>
        </w:rPr>
        <w:t xml:space="preserve"> W, Rahman MM, Musfirah AH, </w:t>
      </w:r>
      <w:proofErr w:type="spellStart"/>
      <w:r w:rsidRPr="00263297">
        <w:rPr>
          <w:sz w:val="20"/>
          <w:szCs w:val="20"/>
        </w:rPr>
        <w:t>Maleque</w:t>
      </w:r>
      <w:proofErr w:type="spellEnd"/>
      <w:r w:rsidRPr="00263297">
        <w:rPr>
          <w:sz w:val="20"/>
          <w:szCs w:val="20"/>
        </w:rPr>
        <w:t xml:space="preserve"> MA, Singh R. Experimental study on dynamic viscosity of aqueous-based nanofluids with an addition of ethylene glycol. In: IOP Conference Series: Materials Science and Engineering 2020 Apr 1; 788(1):012094.</w:t>
      </w:r>
    </w:p>
    <w:p w14:paraId="352226E9" w14:textId="77777777" w:rsidR="00875B07" w:rsidRPr="00263297" w:rsidRDefault="00875B07" w:rsidP="00875B07">
      <w:pPr>
        <w:pStyle w:val="NormalWeb"/>
        <w:shd w:val="clear" w:color="auto" w:fill="FFFFFF"/>
        <w:jc w:val="both"/>
        <w:rPr>
          <w:sz w:val="20"/>
          <w:szCs w:val="20"/>
        </w:rPr>
      </w:pPr>
      <w:r w:rsidRPr="00263297">
        <w:rPr>
          <w:sz w:val="20"/>
          <w:szCs w:val="20"/>
        </w:rPr>
        <w:t xml:space="preserve">[9] Urmi WT, Rahman MM, </w:t>
      </w:r>
      <w:proofErr w:type="spellStart"/>
      <w:r w:rsidRPr="00263297">
        <w:rPr>
          <w:sz w:val="20"/>
          <w:szCs w:val="20"/>
        </w:rPr>
        <w:t>Kadirgama</w:t>
      </w:r>
      <w:proofErr w:type="spellEnd"/>
      <w:r w:rsidRPr="00263297">
        <w:rPr>
          <w:sz w:val="20"/>
          <w:szCs w:val="20"/>
        </w:rPr>
        <w:t xml:space="preserve"> K, Ramasamy D, </w:t>
      </w:r>
      <w:proofErr w:type="spellStart"/>
      <w:r w:rsidRPr="00263297">
        <w:rPr>
          <w:sz w:val="20"/>
          <w:szCs w:val="20"/>
        </w:rPr>
        <w:t>Maleque</w:t>
      </w:r>
      <w:proofErr w:type="spellEnd"/>
      <w:r w:rsidRPr="00263297">
        <w:rPr>
          <w:sz w:val="20"/>
          <w:szCs w:val="20"/>
        </w:rPr>
        <w:t xml:space="preserve"> MA. An overview on synthesis, stability, opportunities, and challenges of nanofluids. Materials Today: Proceedings. </w:t>
      </w:r>
      <w:proofErr w:type="gramStart"/>
      <w:r w:rsidRPr="00263297">
        <w:rPr>
          <w:sz w:val="20"/>
          <w:szCs w:val="20"/>
        </w:rPr>
        <w:t>2021;41:30</w:t>
      </w:r>
      <w:proofErr w:type="gramEnd"/>
      <w:r w:rsidRPr="00263297">
        <w:rPr>
          <w:sz w:val="20"/>
          <w:szCs w:val="20"/>
        </w:rPr>
        <w:t>- 7.</w:t>
      </w:r>
    </w:p>
    <w:p w14:paraId="7A3B788E" w14:textId="77777777" w:rsidR="00875B07" w:rsidRPr="00263297" w:rsidRDefault="00875B07" w:rsidP="00875B07">
      <w:pPr>
        <w:pStyle w:val="NormalWeb"/>
        <w:shd w:val="clear" w:color="auto" w:fill="FFFFFF"/>
        <w:jc w:val="both"/>
        <w:rPr>
          <w:sz w:val="20"/>
          <w:szCs w:val="20"/>
        </w:rPr>
      </w:pPr>
      <w:r w:rsidRPr="00263297">
        <w:rPr>
          <w:sz w:val="20"/>
          <w:szCs w:val="20"/>
        </w:rPr>
        <w:t>[10] Hasan MM, Islam MS, Bakar SA, Rahman MM, Kabir MN. Applications of Artificial Neural Networks in Engine Cooling System. In: 2021 International Conference on Software Engineering &amp; Computer Systems and 4th International Conference on Computational Science and Information Management (ICSECS-ICOCSIM). 2021 Aug 24; pp. 471-6.</w:t>
      </w:r>
    </w:p>
    <w:p w14:paraId="568CDD77" w14:textId="77777777" w:rsidR="00875B07" w:rsidRPr="00263297" w:rsidRDefault="00875B07" w:rsidP="00875B07">
      <w:pPr>
        <w:pStyle w:val="NormalWeb"/>
        <w:shd w:val="clear" w:color="auto" w:fill="FFFFFF"/>
        <w:jc w:val="both"/>
        <w:rPr>
          <w:sz w:val="20"/>
          <w:szCs w:val="20"/>
        </w:rPr>
      </w:pPr>
      <w:r w:rsidRPr="00263297">
        <w:rPr>
          <w:rStyle w:val="Strong"/>
          <w:sz w:val="20"/>
          <w:szCs w:val="20"/>
        </w:rPr>
        <w:t>Patents</w:t>
      </w:r>
    </w:p>
    <w:p w14:paraId="7518FE10" w14:textId="77777777" w:rsidR="00875B07" w:rsidRPr="00263297" w:rsidRDefault="00875B07" w:rsidP="00875B07">
      <w:pPr>
        <w:pStyle w:val="NormalWeb"/>
        <w:shd w:val="clear" w:color="auto" w:fill="FFFFFF"/>
        <w:jc w:val="both"/>
        <w:rPr>
          <w:sz w:val="20"/>
          <w:szCs w:val="20"/>
        </w:rPr>
      </w:pPr>
      <w:r w:rsidRPr="00263297">
        <w:rPr>
          <w:sz w:val="20"/>
          <w:szCs w:val="20"/>
        </w:rPr>
        <w:t>[11] Choi SUS, Eastman JA. Enhanced heat transfer using nanofluids. US Patent US 6,221,275 B1, 2001.</w:t>
      </w:r>
    </w:p>
    <w:p w14:paraId="5AD791DD" w14:textId="77777777" w:rsidR="00875B07" w:rsidRPr="00263297" w:rsidRDefault="00875B07" w:rsidP="00875B07">
      <w:pPr>
        <w:pStyle w:val="NormalWeb"/>
        <w:shd w:val="clear" w:color="auto" w:fill="FFFFFF"/>
        <w:jc w:val="both"/>
        <w:rPr>
          <w:sz w:val="20"/>
          <w:szCs w:val="20"/>
        </w:rPr>
      </w:pPr>
      <w:r w:rsidRPr="00263297">
        <w:rPr>
          <w:rStyle w:val="Strong"/>
          <w:sz w:val="20"/>
          <w:szCs w:val="20"/>
        </w:rPr>
        <w:t>Thesis</w:t>
      </w:r>
    </w:p>
    <w:p w14:paraId="1B03B46A" w14:textId="77777777" w:rsidR="00875B07" w:rsidRPr="00263297" w:rsidRDefault="00875B07" w:rsidP="00875B07">
      <w:pPr>
        <w:pStyle w:val="NormalWeb"/>
        <w:shd w:val="clear" w:color="auto" w:fill="FFFFFF"/>
        <w:jc w:val="both"/>
        <w:rPr>
          <w:sz w:val="20"/>
          <w:szCs w:val="20"/>
        </w:rPr>
      </w:pPr>
      <w:r w:rsidRPr="00263297">
        <w:rPr>
          <w:sz w:val="20"/>
          <w:szCs w:val="20"/>
        </w:rPr>
        <w:t>[12] Ibrahim TK. Modelling and performance enhancements of a gas turbine combined cycle power plant. PhD Thesis. Malaysia: Universiti Malaysia Pahang, 2012.</w:t>
      </w:r>
    </w:p>
    <w:p w14:paraId="782CF3E9" w14:textId="77777777" w:rsidR="00875B07" w:rsidRPr="00263297" w:rsidRDefault="00875B07" w:rsidP="00875B07">
      <w:pPr>
        <w:pStyle w:val="NormalWeb"/>
        <w:shd w:val="clear" w:color="auto" w:fill="FFFFFF"/>
        <w:jc w:val="both"/>
        <w:rPr>
          <w:sz w:val="20"/>
          <w:szCs w:val="20"/>
        </w:rPr>
      </w:pPr>
      <w:r w:rsidRPr="00263297">
        <w:rPr>
          <w:rStyle w:val="Strong"/>
          <w:sz w:val="20"/>
          <w:szCs w:val="20"/>
        </w:rPr>
        <w:t>Online Materials</w:t>
      </w:r>
    </w:p>
    <w:p w14:paraId="6F9634B1" w14:textId="77777777" w:rsidR="00875B07" w:rsidRPr="00263297" w:rsidRDefault="00875B07" w:rsidP="00875B07">
      <w:pPr>
        <w:pStyle w:val="NormalWeb"/>
        <w:shd w:val="clear" w:color="auto" w:fill="FFFFFF"/>
        <w:jc w:val="both"/>
        <w:rPr>
          <w:sz w:val="20"/>
          <w:szCs w:val="20"/>
        </w:rPr>
      </w:pPr>
      <w:r w:rsidRPr="00263297">
        <w:rPr>
          <w:sz w:val="20"/>
          <w:szCs w:val="20"/>
        </w:rPr>
        <w:t>[13] Citations for articles/material published exclusively online or in open access (free-to-view) must contain the exact Web addresses (URLs) at the end of the reference(s).</w:t>
      </w:r>
    </w:p>
    <w:p w14:paraId="70705EA9" w14:textId="77777777" w:rsidR="00875B07" w:rsidRPr="00263297" w:rsidRDefault="00875B07" w:rsidP="00875B07">
      <w:pPr>
        <w:pStyle w:val="NormalWeb"/>
        <w:shd w:val="clear" w:color="auto" w:fill="FFFFFF"/>
        <w:jc w:val="both"/>
        <w:rPr>
          <w:sz w:val="20"/>
          <w:szCs w:val="20"/>
        </w:rPr>
      </w:pPr>
      <w:r w:rsidRPr="00263297">
        <w:rPr>
          <w:sz w:val="20"/>
          <w:szCs w:val="20"/>
        </w:rPr>
        <w:t>[14] Mandal A. Properties of nanoparticles. Retrieved from </w:t>
      </w:r>
      <w:hyperlink r:id="rId9" w:history="1">
        <w:r w:rsidRPr="00263297">
          <w:rPr>
            <w:rStyle w:val="Hyperlink"/>
            <w:color w:val="4B7D92"/>
            <w:sz w:val="20"/>
            <w:szCs w:val="20"/>
          </w:rPr>
          <w:t>https://www.news-medical.net/life-sciences/Properties-of-Nanoparticles.aspx</w:t>
        </w:r>
      </w:hyperlink>
      <w:r w:rsidRPr="00263297">
        <w:rPr>
          <w:sz w:val="20"/>
          <w:szCs w:val="20"/>
        </w:rPr>
        <w:t>; 21 October 2021.</w:t>
      </w:r>
    </w:p>
    <w:p w14:paraId="766FEBA6" w14:textId="77777777" w:rsidR="00430A68" w:rsidRPr="00263297" w:rsidRDefault="00430A68" w:rsidP="00430A68">
      <w:pPr>
        <w:pStyle w:val="NormalWeb"/>
        <w:shd w:val="clear" w:color="auto" w:fill="FFFFFF"/>
        <w:jc w:val="both"/>
        <w:rPr>
          <w:b/>
          <w:bCs/>
          <w:sz w:val="20"/>
          <w:szCs w:val="20"/>
        </w:rPr>
      </w:pPr>
      <w:r w:rsidRPr="00263297">
        <w:rPr>
          <w:b/>
          <w:bCs/>
          <w:sz w:val="20"/>
          <w:szCs w:val="20"/>
        </w:rPr>
        <w:t>APPENDIX</w:t>
      </w:r>
    </w:p>
    <w:p w14:paraId="76271E0B" w14:textId="3EB02A87" w:rsidR="00430A68" w:rsidRPr="00875B07" w:rsidRDefault="00430A68" w:rsidP="00430A68">
      <w:pPr>
        <w:pStyle w:val="NormalWeb"/>
        <w:shd w:val="clear" w:color="auto" w:fill="FFFFFF"/>
        <w:jc w:val="both"/>
        <w:rPr>
          <w:sz w:val="20"/>
          <w:szCs w:val="20"/>
        </w:rPr>
      </w:pPr>
      <w:r w:rsidRPr="00263297">
        <w:rPr>
          <w:sz w:val="20"/>
          <w:szCs w:val="20"/>
        </w:rPr>
        <w:t>The appendix is auto-format. The title APPENDIX is presented in Arial Narrow of size 11- UPPERCASE with Heading 1 style. Meanwhile, the rest of all the contents in the APPENDIX should be presented in the Times New Roman font of size 10 as Normal style. Line spacing is single with spacing set 6pt before and after. This part will present the related appendix (which applicable). This section is not compulsory.</w:t>
      </w:r>
    </w:p>
    <w:bookmarkEnd w:id="4"/>
    <w:p w14:paraId="0953129A" w14:textId="77777777" w:rsidR="00875B07" w:rsidRPr="00B4539A" w:rsidRDefault="00875B07" w:rsidP="00B4539A">
      <w:pPr>
        <w:spacing w:before="120" w:after="120"/>
        <w:contextualSpacing/>
        <w:jc w:val="both"/>
        <w:rPr>
          <w:rFonts w:eastAsia="Calibri" w:cs="Times New Roman"/>
          <w:szCs w:val="24"/>
          <w:lang w:val="en-US"/>
        </w:rPr>
      </w:pPr>
    </w:p>
    <w:sectPr w:rsidR="00875B07" w:rsidRPr="00B4539A" w:rsidSect="00815AE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1134" w:bottom="1134" w:left="1134"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842E" w14:textId="77777777" w:rsidR="00815AE9" w:rsidRDefault="00815AE9" w:rsidP="00312D99">
      <w:r>
        <w:separator/>
      </w:r>
    </w:p>
  </w:endnote>
  <w:endnote w:type="continuationSeparator" w:id="0">
    <w:p w14:paraId="0BA15134" w14:textId="77777777" w:rsidR="00815AE9" w:rsidRDefault="00815AE9" w:rsidP="0031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F2AA" w14:textId="06AF4D97" w:rsidR="004B7792" w:rsidRDefault="00000000">
    <w:pPr>
      <w:pStyle w:val="Footer"/>
    </w:pPr>
    <w:sdt>
      <w:sdtPr>
        <w:rPr>
          <w:rFonts w:ascii="Arial Narrow" w:hAnsi="Arial Narrow"/>
          <w:lang w:val="en-GB"/>
        </w:rPr>
        <w:id w:val="969400743"/>
        <w:placeholder>
          <w:docPart w:val="7BE266E0017743E696134DCA8520570C"/>
        </w:placeholder>
        <w:temporary/>
        <w:showingPlcHdr/>
        <w15:appearance w15:val="hidden"/>
      </w:sdtPr>
      <w:sdtContent>
        <w:r w:rsidR="00263297" w:rsidRPr="00263297">
          <w:rPr>
            <w:rFonts w:ascii="Arial Narrow" w:hAnsi="Arial Narrow"/>
            <w:lang w:val="en-GB"/>
          </w:rPr>
          <w:t>[Type here]</w:t>
        </w:r>
      </w:sdtContent>
    </w:sdt>
    <w:r w:rsidR="00263297" w:rsidRPr="00263297">
      <w:rPr>
        <w:rFonts w:ascii="Arial Narrow" w:hAnsi="Arial Narrow"/>
        <w:lang w:val="en-GB"/>
      </w:rPr>
      <w:ptab w:relativeTo="margin" w:alignment="center" w:leader="none"/>
    </w:r>
    <w:sdt>
      <w:sdtPr>
        <w:rPr>
          <w:rFonts w:ascii="Arial Narrow" w:hAnsi="Arial Narrow"/>
          <w:lang w:val="en-GB"/>
        </w:rPr>
        <w:id w:val="969400748"/>
        <w:placeholder>
          <w:docPart w:val="7BE266E0017743E696134DCA8520570C"/>
        </w:placeholder>
        <w:temporary/>
        <w:showingPlcHdr/>
        <w15:appearance w15:val="hidden"/>
      </w:sdtPr>
      <w:sdtContent>
        <w:r w:rsidR="00263297" w:rsidRPr="00263297">
          <w:rPr>
            <w:rFonts w:ascii="Arial Narrow" w:hAnsi="Arial Narrow"/>
            <w:lang w:val="en-GB"/>
          </w:rPr>
          <w:t>[Type here]</w:t>
        </w:r>
      </w:sdtContent>
    </w:sdt>
    <w:r w:rsidR="00263297" w:rsidRPr="00263297">
      <w:rPr>
        <w:rFonts w:ascii="Arial Narrow" w:hAnsi="Arial Narrow"/>
        <w:lang w:val="en-GB"/>
      </w:rPr>
      <w:ptab w:relativeTo="margin" w:alignment="right" w:leader="none"/>
    </w:r>
    <w:sdt>
      <w:sdtPr>
        <w:rPr>
          <w:rFonts w:ascii="Arial Narrow" w:hAnsi="Arial Narrow"/>
          <w:lang w:val="en-GB"/>
        </w:rPr>
        <w:id w:val="969400753"/>
        <w:placeholder>
          <w:docPart w:val="7BE266E0017743E696134DCA8520570C"/>
        </w:placeholder>
        <w:temporary/>
        <w:showingPlcHdr/>
        <w15:appearance w15:val="hidden"/>
      </w:sdtPr>
      <w:sdtContent>
        <w:r w:rsidR="00263297" w:rsidRPr="00263297">
          <w:rPr>
            <w:rFonts w:ascii="Arial Narrow" w:hAnsi="Arial Narrow"/>
            <w:lang w:val="en-GB"/>
          </w:rP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638"/>
      <w:docPartObj>
        <w:docPartGallery w:val="Page Numbers (Bottom of Page)"/>
        <w:docPartUnique/>
      </w:docPartObj>
    </w:sdtPr>
    <w:sdtEndPr>
      <w:rPr>
        <w:rFonts w:ascii="Arial Narrow" w:hAnsi="Arial Narrow"/>
        <w:noProof/>
        <w:sz w:val="18"/>
        <w:szCs w:val="18"/>
      </w:rPr>
    </w:sdtEndPr>
    <w:sdtContent>
      <w:p w14:paraId="6F832405" w14:textId="633A8B08" w:rsidR="004045A3" w:rsidRPr="004045A3" w:rsidRDefault="004045A3">
        <w:pPr>
          <w:pStyle w:val="Footer"/>
          <w:jc w:val="right"/>
          <w:rPr>
            <w:rFonts w:ascii="Arial Narrow" w:hAnsi="Arial Narrow"/>
            <w:sz w:val="18"/>
            <w:szCs w:val="18"/>
          </w:rPr>
        </w:pPr>
        <w:r w:rsidRPr="0023449C">
          <w:rPr>
            <w:rFonts w:ascii="Arial Narrow" w:hAnsi="Arial Narrow"/>
            <w:sz w:val="18"/>
            <w:szCs w:val="18"/>
          </w:rPr>
          <w:fldChar w:fldCharType="begin"/>
        </w:r>
        <w:r w:rsidRPr="0023449C">
          <w:rPr>
            <w:rFonts w:ascii="Arial Narrow" w:hAnsi="Arial Narrow"/>
            <w:sz w:val="18"/>
            <w:szCs w:val="18"/>
          </w:rPr>
          <w:instrText xml:space="preserve"> PAGE   \* MERGEFORMAT </w:instrText>
        </w:r>
        <w:r w:rsidRPr="0023449C">
          <w:rPr>
            <w:rFonts w:ascii="Arial Narrow" w:hAnsi="Arial Narrow"/>
            <w:sz w:val="18"/>
            <w:szCs w:val="18"/>
          </w:rPr>
          <w:fldChar w:fldCharType="separate"/>
        </w:r>
        <w:r w:rsidRPr="0023449C">
          <w:rPr>
            <w:rFonts w:ascii="Arial Narrow" w:hAnsi="Arial Narrow"/>
            <w:noProof/>
            <w:sz w:val="18"/>
            <w:szCs w:val="18"/>
          </w:rPr>
          <w:t>2</w:t>
        </w:r>
        <w:r w:rsidRPr="0023449C">
          <w:rPr>
            <w:rFonts w:ascii="Arial Narrow" w:hAnsi="Arial Narrow"/>
            <w:noProof/>
            <w:sz w:val="18"/>
            <w:szCs w:val="18"/>
          </w:rPr>
          <w:fldChar w:fldCharType="end"/>
        </w:r>
        <w:r w:rsidRPr="0023449C">
          <w:rPr>
            <w:rFonts w:ascii="Arial Narrow" w:hAnsi="Arial Narrow"/>
            <w:noProof/>
            <w:sz w:val="18"/>
            <w:szCs w:val="18"/>
          </w:rPr>
          <w:t xml:space="preserve"> journal.ump.edu.my/daam</w:t>
        </w:r>
      </w:p>
    </w:sdtContent>
  </w:sdt>
  <w:p w14:paraId="15FDF77A" w14:textId="19378F3E" w:rsidR="00F91C55" w:rsidRPr="004B7792" w:rsidRDefault="00F91C55" w:rsidP="004B7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529F" w14:textId="537CC28C" w:rsidR="00D966DB" w:rsidRPr="0023449C" w:rsidRDefault="00D966DB" w:rsidP="00D966DB">
    <w:pPr>
      <w:pStyle w:val="Footer"/>
      <w:rPr>
        <w:rFonts w:ascii="Arial Narrow" w:hAnsi="Arial Narrow"/>
        <w:sz w:val="18"/>
        <w:szCs w:val="18"/>
      </w:rPr>
    </w:pPr>
    <w:r w:rsidRPr="0023449C">
      <w:rPr>
        <w:rFonts w:ascii="Arial Narrow" w:hAnsi="Arial Narrow"/>
        <w:noProof/>
        <w:sz w:val="18"/>
        <w:szCs w:val="18"/>
      </w:rPr>
      <mc:AlternateContent>
        <mc:Choice Requires="wps">
          <w:drawing>
            <wp:anchor distT="0" distB="0" distL="114300" distR="114300" simplePos="0" relativeHeight="251662336" behindDoc="0" locked="0" layoutInCell="1" allowOverlap="1" wp14:anchorId="646841B9" wp14:editId="0EAE42C8">
              <wp:simplePos x="0" y="0"/>
              <wp:positionH relativeFrom="column">
                <wp:posOffset>0</wp:posOffset>
              </wp:positionH>
              <wp:positionV relativeFrom="paragraph">
                <wp:posOffset>-121285</wp:posOffset>
              </wp:positionV>
              <wp:extent cx="611949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19495" cy="0"/>
                      </a:xfrm>
                      <a:prstGeom prst="line">
                        <a:avLst/>
                      </a:prstGeom>
                      <a:ln w="19050">
                        <a:solidFill>
                          <a:srgbClr val="80643C"/>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C018A8A"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55pt" to="481.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" strokecolor="#80643c" strokeweight="1.5pt">
              <v:stroke joinstyle="miter"/>
            </v:line>
          </w:pict>
        </mc:Fallback>
      </mc:AlternateContent>
    </w:r>
    <w:r w:rsidRPr="0023449C">
      <w:rPr>
        <w:rFonts w:ascii="Arial Narrow" w:hAnsi="Arial Narrow"/>
        <w:b/>
        <w:sz w:val="18"/>
        <w:szCs w:val="18"/>
      </w:rPr>
      <w:t xml:space="preserve">*CORRESPONDING AUTHOR | </w:t>
    </w:r>
    <w:proofErr w:type="spellStart"/>
    <w:r w:rsidRPr="0023449C">
      <w:rPr>
        <w:rFonts w:ascii="Arial Narrow" w:hAnsi="Arial Narrow"/>
        <w:b/>
        <w:sz w:val="18"/>
        <w:szCs w:val="18"/>
      </w:rPr>
      <w:t>Yuhani</w:t>
    </w:r>
    <w:proofErr w:type="spellEnd"/>
    <w:r w:rsidRPr="0023449C">
      <w:rPr>
        <w:rFonts w:ascii="Arial Narrow" w:hAnsi="Arial Narrow"/>
        <w:b/>
        <w:sz w:val="18"/>
        <w:szCs w:val="18"/>
      </w:rPr>
      <w:t xml:space="preserve"> Yusof</w:t>
    </w:r>
    <w:r w:rsidRPr="0023449C">
      <w:rPr>
        <w:rFonts w:ascii="Arial Narrow" w:hAnsi="Arial Narrow"/>
        <w:sz w:val="18"/>
        <w:szCs w:val="18"/>
      </w:rPr>
      <w:t xml:space="preserve">| </w:t>
    </w:r>
    <w:bookmarkStart w:id="7" w:name="_Hlk128729850"/>
    <w:r w:rsidRPr="0023449C">
      <w:rPr>
        <w:rFonts w:ascii="Arial Narrow" w:hAnsi="Arial Narrow"/>
        <w:sz w:val="18"/>
        <w:szCs w:val="18"/>
      </w:rPr>
      <w:sym w:font="Wingdings" w:char="F02A"/>
    </w:r>
    <w:bookmarkEnd w:id="7"/>
    <w:r w:rsidRPr="0023449C">
      <w:rPr>
        <w:rFonts w:ascii="Arial Narrow" w:hAnsi="Arial Narrow"/>
        <w:sz w:val="18"/>
        <w:szCs w:val="18"/>
      </w:rPr>
      <w:t xml:space="preserve"> daam2@umpsa.edu.my</w:t>
    </w:r>
  </w:p>
  <w:p w14:paraId="6D9A6EC2" w14:textId="5DC2578B" w:rsidR="00D966DB" w:rsidRPr="00263297" w:rsidRDefault="00D966DB" w:rsidP="00D966DB">
    <w:pPr>
      <w:pStyle w:val="Footer"/>
      <w:rPr>
        <w:rFonts w:ascii="Arial Narrow" w:hAnsi="Arial Narrow"/>
        <w:sz w:val="14"/>
        <w:szCs w:val="14"/>
      </w:rPr>
    </w:pPr>
    <w:r w:rsidRPr="0023449C">
      <w:rPr>
        <w:rFonts w:ascii="Arial Narrow" w:hAnsi="Arial Narrow"/>
        <w:sz w:val="14"/>
        <w:szCs w:val="14"/>
      </w:rPr>
      <w:t xml:space="preserve">© The Author(s) 202X. Published by University Malaysia Pahang </w:t>
    </w:r>
    <w:r w:rsidR="00EA6BBA" w:rsidRPr="0023449C">
      <w:rPr>
        <w:rFonts w:ascii="Arial Narrow" w:hAnsi="Arial Narrow"/>
        <w:sz w:val="14"/>
        <w:szCs w:val="14"/>
      </w:rPr>
      <w:t xml:space="preserve">Al-Sultan Abdullah </w:t>
    </w:r>
    <w:r w:rsidRPr="0023449C">
      <w:rPr>
        <w:rFonts w:ascii="Arial Narrow" w:hAnsi="Arial Narrow"/>
        <w:sz w:val="14"/>
        <w:szCs w:val="14"/>
      </w:rPr>
      <w:t xml:space="preserve">Publishing. This is an open access article under the CC BY-NC 4.0 </w:t>
    </w:r>
    <w:r w:rsidR="00263297" w:rsidRPr="0023449C">
      <w:rPr>
        <w:rFonts w:ascii="Arial Narrow" w:hAnsi="Arial Narrow"/>
        <w:sz w:val="14"/>
        <w:szCs w:val="14"/>
      </w:rPr>
      <w:t xml:space="preserve">International </w:t>
    </w:r>
    <w:r w:rsidRPr="0023449C">
      <w:rPr>
        <w:rFonts w:ascii="Arial Narrow" w:hAnsi="Arial Narrow"/>
        <w:sz w:val="14"/>
        <w:szCs w:val="14"/>
      </w:rPr>
      <w:t>license.</w:t>
    </w:r>
  </w:p>
  <w:p w14:paraId="7DC79B36" w14:textId="77777777" w:rsidR="00D966DB" w:rsidRPr="00263297" w:rsidRDefault="00D966DB">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A7A3" w14:textId="77777777" w:rsidR="00815AE9" w:rsidRDefault="00815AE9" w:rsidP="00312D99">
      <w:r>
        <w:separator/>
      </w:r>
    </w:p>
  </w:footnote>
  <w:footnote w:type="continuationSeparator" w:id="0">
    <w:p w14:paraId="6B15C002" w14:textId="77777777" w:rsidR="00815AE9" w:rsidRDefault="00815AE9" w:rsidP="0031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1BDB" w14:textId="77777777" w:rsidR="001D06D3" w:rsidRPr="001D06D3" w:rsidRDefault="001D06D3" w:rsidP="001D06D3">
    <w:pPr>
      <w:pStyle w:val="Header"/>
      <w:jc w:val="center"/>
      <w:rPr>
        <w:rFonts w:ascii="Arial Narrow" w:hAnsi="Arial Narrow"/>
        <w:sz w:val="18"/>
        <w:szCs w:val="18"/>
      </w:rPr>
    </w:pPr>
    <w:r w:rsidRPr="00263297">
      <w:rPr>
        <w:rFonts w:ascii="Arial Narrow" w:hAnsi="Arial Narrow"/>
        <w:sz w:val="18"/>
        <w:szCs w:val="18"/>
      </w:rPr>
      <w:t xml:space="preserve">Mohd </w:t>
    </w:r>
    <w:proofErr w:type="spellStart"/>
    <w:r w:rsidRPr="00263297">
      <w:rPr>
        <w:rFonts w:ascii="Arial Narrow" w:hAnsi="Arial Narrow"/>
        <w:sz w:val="18"/>
        <w:szCs w:val="18"/>
      </w:rPr>
      <w:t>Zuki</w:t>
    </w:r>
    <w:proofErr w:type="spellEnd"/>
    <w:r w:rsidRPr="00263297">
      <w:rPr>
        <w:rFonts w:ascii="Arial Narrow" w:hAnsi="Arial Narrow"/>
        <w:sz w:val="18"/>
        <w:szCs w:val="18"/>
      </w:rPr>
      <w:t xml:space="preserve"> Salleh et al. │ Data Analytics and Applied Mathematics │ Vol. #, Issue $ (202X)</w:t>
    </w:r>
  </w:p>
  <w:p w14:paraId="0EC2D1F9" w14:textId="77777777" w:rsidR="00274989" w:rsidRDefault="00274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7C70" w14:textId="5B07F7CC" w:rsidR="004B7792" w:rsidRPr="00914D22" w:rsidRDefault="00274989" w:rsidP="004B7792">
    <w:pPr>
      <w:pStyle w:val="Header"/>
      <w:jc w:val="center"/>
      <w:rPr>
        <w:rFonts w:ascii="Arial Narrow" w:hAnsi="Arial Narrow"/>
        <w:sz w:val="18"/>
        <w:szCs w:val="18"/>
      </w:rPr>
    </w:pPr>
    <w:bookmarkStart w:id="6" w:name="_Hlk159335059"/>
    <w:r w:rsidRPr="00263297">
      <w:rPr>
        <w:rFonts w:ascii="Arial Narrow" w:hAnsi="Arial Narrow"/>
        <w:sz w:val="18"/>
        <w:szCs w:val="18"/>
      </w:rPr>
      <w:t xml:space="preserve">Mohd </w:t>
    </w:r>
    <w:proofErr w:type="spellStart"/>
    <w:r w:rsidRPr="00263297">
      <w:rPr>
        <w:rFonts w:ascii="Arial Narrow" w:hAnsi="Arial Narrow"/>
        <w:sz w:val="18"/>
        <w:szCs w:val="18"/>
      </w:rPr>
      <w:t>Zuki</w:t>
    </w:r>
    <w:proofErr w:type="spellEnd"/>
    <w:r w:rsidRPr="00263297">
      <w:rPr>
        <w:rFonts w:ascii="Arial Narrow" w:hAnsi="Arial Narrow"/>
        <w:sz w:val="18"/>
        <w:szCs w:val="18"/>
      </w:rPr>
      <w:t xml:space="preserve"> Salleh</w:t>
    </w:r>
    <w:r w:rsidR="004B7792" w:rsidRPr="00263297">
      <w:rPr>
        <w:rFonts w:ascii="Arial Narrow" w:hAnsi="Arial Narrow"/>
        <w:sz w:val="18"/>
        <w:szCs w:val="18"/>
      </w:rPr>
      <w:t xml:space="preserve"> et al. │ Data Analytics and Applied Mathematics │ Vol. </w:t>
    </w:r>
    <w:r w:rsidRPr="00263297">
      <w:rPr>
        <w:rFonts w:ascii="Arial Narrow" w:hAnsi="Arial Narrow"/>
        <w:sz w:val="18"/>
        <w:szCs w:val="18"/>
      </w:rPr>
      <w:t>#</w:t>
    </w:r>
    <w:r w:rsidR="004B7792" w:rsidRPr="00263297">
      <w:rPr>
        <w:rFonts w:ascii="Arial Narrow" w:hAnsi="Arial Narrow"/>
        <w:sz w:val="18"/>
        <w:szCs w:val="18"/>
      </w:rPr>
      <w:t xml:space="preserve">, Issue </w:t>
    </w:r>
    <w:r w:rsidRPr="00263297">
      <w:rPr>
        <w:rFonts w:ascii="Arial Narrow" w:hAnsi="Arial Narrow"/>
        <w:sz w:val="18"/>
        <w:szCs w:val="18"/>
      </w:rPr>
      <w:t>$</w:t>
    </w:r>
    <w:r w:rsidR="004B7792" w:rsidRPr="00263297">
      <w:rPr>
        <w:rFonts w:ascii="Arial Narrow" w:hAnsi="Arial Narrow"/>
        <w:sz w:val="18"/>
        <w:szCs w:val="18"/>
      </w:rPr>
      <w:t xml:space="preserve"> (202</w:t>
    </w:r>
    <w:r w:rsidRPr="00263297">
      <w:rPr>
        <w:rFonts w:ascii="Arial Narrow" w:hAnsi="Arial Narrow"/>
        <w:sz w:val="18"/>
        <w:szCs w:val="18"/>
      </w:rPr>
      <w:t>X</w:t>
    </w:r>
    <w:r w:rsidR="004B7792" w:rsidRPr="00263297">
      <w:rPr>
        <w:rFonts w:ascii="Arial Narrow" w:hAnsi="Arial Narrow"/>
        <w:sz w:val="18"/>
        <w:szCs w:val="18"/>
      </w:rPr>
      <w:t>)</w:t>
    </w:r>
  </w:p>
  <w:bookmarkEnd w:id="6"/>
  <w:p w14:paraId="69E506C0" w14:textId="77777777" w:rsidR="004B7792" w:rsidRDefault="004B7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B1C5" w14:textId="77777777" w:rsidR="007F4534" w:rsidRPr="007F4534" w:rsidRDefault="007F4534" w:rsidP="007F4534">
    <w:pPr>
      <w:pStyle w:val="Header"/>
      <w:rPr>
        <w:rFonts w:ascii="Arial Narrow" w:hAnsi="Arial Narrow"/>
        <w:b/>
        <w:szCs w:val="20"/>
        <w:lang w:val="en-US"/>
      </w:rPr>
    </w:pPr>
    <w:r w:rsidRPr="007F4534">
      <w:rPr>
        <w:rFonts w:ascii="Arial Narrow" w:hAnsi="Arial Narrow"/>
        <w:b/>
        <w:noProof/>
        <w:szCs w:val="20"/>
        <w:lang w:val="en-US"/>
      </w:rPr>
      <w:drawing>
        <wp:anchor distT="0" distB="0" distL="114300" distR="114300" simplePos="0" relativeHeight="251660288" behindDoc="1" locked="0" layoutInCell="1" allowOverlap="1" wp14:anchorId="6F165312" wp14:editId="467DCF7A">
          <wp:simplePos x="0" y="0"/>
          <wp:positionH relativeFrom="margin">
            <wp:align>right</wp:align>
          </wp:positionH>
          <wp:positionV relativeFrom="paragraph">
            <wp:posOffset>4549</wp:posOffset>
          </wp:positionV>
          <wp:extent cx="719455" cy="553085"/>
          <wp:effectExtent l="0" t="0" r="4445" b="0"/>
          <wp:wrapTight wrapText="bothSides">
            <wp:wrapPolygon edited="0">
              <wp:start x="9151" y="0"/>
              <wp:lineTo x="6291" y="2976"/>
              <wp:lineTo x="6291" y="7440"/>
              <wp:lineTo x="8579" y="13392"/>
              <wp:lineTo x="1144" y="13392"/>
              <wp:lineTo x="0" y="14135"/>
              <wp:lineTo x="0" y="20831"/>
              <wp:lineTo x="21162" y="20831"/>
              <wp:lineTo x="21162" y="14135"/>
              <wp:lineTo x="20018" y="13392"/>
              <wp:lineTo x="12011" y="13392"/>
              <wp:lineTo x="14298" y="8928"/>
              <wp:lineTo x="14870" y="4464"/>
              <wp:lineTo x="13154" y="0"/>
              <wp:lineTo x="9151" y="0"/>
            </wp:wrapPolygon>
          </wp:wrapTight>
          <wp:docPr id="3"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9455" cy="553085"/>
                  </a:xfrm>
                  <a:prstGeom prst="rect">
                    <a:avLst/>
                  </a:prstGeom>
                </pic:spPr>
              </pic:pic>
            </a:graphicData>
          </a:graphic>
          <wp14:sizeRelH relativeFrom="page">
            <wp14:pctWidth>0</wp14:pctWidth>
          </wp14:sizeRelH>
          <wp14:sizeRelV relativeFrom="page">
            <wp14:pctHeight>0</wp14:pctHeight>
          </wp14:sizeRelV>
        </wp:anchor>
      </w:drawing>
    </w:r>
    <w:r w:rsidRPr="007F4534">
      <w:rPr>
        <w:rFonts w:ascii="Arial Narrow" w:hAnsi="Arial Narrow"/>
        <w:b/>
        <w:szCs w:val="20"/>
        <w:lang w:val="en-US"/>
      </w:rPr>
      <w:t xml:space="preserve">DATA ANALYTICS AND APPLIED MATHEMATICS </w:t>
    </w:r>
  </w:p>
  <w:p w14:paraId="49AACCB3" w14:textId="77777777" w:rsidR="007F4534" w:rsidRPr="00263297" w:rsidRDefault="007F4534" w:rsidP="007F4534">
    <w:pPr>
      <w:pStyle w:val="Header"/>
      <w:rPr>
        <w:rFonts w:ascii="Arial Narrow" w:hAnsi="Arial Narrow"/>
        <w:szCs w:val="20"/>
      </w:rPr>
    </w:pPr>
    <w:r w:rsidRPr="00263297">
      <w:rPr>
        <w:rFonts w:ascii="Arial Narrow" w:hAnsi="Arial Narrow"/>
        <w:szCs w:val="20"/>
      </w:rPr>
      <w:t>E-ISSN: 2773-4854</w:t>
    </w:r>
    <w:r w:rsidRPr="00263297">
      <w:rPr>
        <w:rFonts w:ascii="Arial Narrow" w:hAnsi="Arial Narrow"/>
        <w:szCs w:val="20"/>
      </w:rPr>
      <w:tab/>
    </w:r>
  </w:p>
  <w:p w14:paraId="387BCBDD" w14:textId="7EE0559F" w:rsidR="007F4534" w:rsidRPr="00263297" w:rsidRDefault="007F4534" w:rsidP="007F4534">
    <w:pPr>
      <w:pStyle w:val="Header"/>
      <w:rPr>
        <w:rFonts w:ascii="Arial Narrow" w:hAnsi="Arial Narrow"/>
        <w:szCs w:val="20"/>
      </w:rPr>
    </w:pPr>
    <w:r w:rsidRPr="00263297">
      <w:rPr>
        <w:rFonts w:ascii="Arial Narrow" w:hAnsi="Arial Narrow"/>
        <w:szCs w:val="20"/>
      </w:rPr>
      <w:t xml:space="preserve">VOLUME </w:t>
    </w:r>
    <w:r w:rsidR="004B7792" w:rsidRPr="00263297">
      <w:rPr>
        <w:rFonts w:ascii="Arial Narrow" w:hAnsi="Arial Narrow"/>
        <w:szCs w:val="20"/>
      </w:rPr>
      <w:t>#</w:t>
    </w:r>
    <w:r w:rsidRPr="00263297">
      <w:rPr>
        <w:rFonts w:ascii="Arial Narrow" w:hAnsi="Arial Narrow"/>
        <w:szCs w:val="20"/>
      </w:rPr>
      <w:t xml:space="preserve">, ISSUE </w:t>
    </w:r>
    <w:r w:rsidR="004B7792" w:rsidRPr="00263297">
      <w:rPr>
        <w:rFonts w:ascii="Arial Narrow" w:hAnsi="Arial Narrow"/>
        <w:szCs w:val="20"/>
      </w:rPr>
      <w:t>$</w:t>
    </w:r>
    <w:r w:rsidRPr="00263297">
      <w:rPr>
        <w:rFonts w:ascii="Arial Narrow" w:hAnsi="Arial Narrow"/>
        <w:szCs w:val="20"/>
      </w:rPr>
      <w:t>, 202</w:t>
    </w:r>
    <w:r w:rsidR="004B7792" w:rsidRPr="00263297">
      <w:rPr>
        <w:rFonts w:ascii="Arial Narrow" w:hAnsi="Arial Narrow"/>
        <w:szCs w:val="20"/>
      </w:rPr>
      <w:t>X</w:t>
    </w:r>
    <w:r w:rsidRPr="00263297">
      <w:rPr>
        <w:rFonts w:ascii="Arial Narrow" w:hAnsi="Arial Narrow"/>
        <w:szCs w:val="20"/>
      </w:rPr>
      <w:t xml:space="preserve">, </w:t>
    </w:r>
    <w:r w:rsidR="004B7792" w:rsidRPr="00263297">
      <w:rPr>
        <w:rFonts w:ascii="Arial Narrow" w:hAnsi="Arial Narrow"/>
        <w:szCs w:val="20"/>
      </w:rPr>
      <w:t>XX</w:t>
    </w:r>
    <w:r w:rsidRPr="00263297">
      <w:rPr>
        <w:rFonts w:ascii="Arial Narrow" w:hAnsi="Arial Narrow"/>
        <w:szCs w:val="20"/>
      </w:rPr>
      <w:t xml:space="preserve"> – </w:t>
    </w:r>
    <w:r w:rsidR="004B7792" w:rsidRPr="00263297">
      <w:rPr>
        <w:rFonts w:ascii="Arial Narrow" w:hAnsi="Arial Narrow"/>
        <w:szCs w:val="20"/>
      </w:rPr>
      <w:t>YY</w:t>
    </w:r>
    <w:r w:rsidR="00206652" w:rsidRPr="00263297">
      <w:rPr>
        <w:rFonts w:ascii="Arial Narrow" w:hAnsi="Arial Narrow"/>
        <w:szCs w:val="20"/>
      </w:rPr>
      <w:t xml:space="preserve"> (don’t put 01)</w:t>
    </w:r>
  </w:p>
  <w:p w14:paraId="0048B927" w14:textId="1A9021D6" w:rsidR="007F4534" w:rsidRPr="007F4534" w:rsidRDefault="007F4534" w:rsidP="007F4534">
    <w:pPr>
      <w:pStyle w:val="Header"/>
      <w:rPr>
        <w:rFonts w:ascii="Arial Narrow" w:hAnsi="Arial Narrow"/>
        <w:szCs w:val="20"/>
      </w:rPr>
    </w:pPr>
    <w:r w:rsidRPr="00263297">
      <w:rPr>
        <w:rFonts w:ascii="Arial Narrow" w:hAnsi="Arial Narrow"/>
        <w:szCs w:val="20"/>
      </w:rPr>
      <w:t>DOI: https://doi.org/10.15282/daam.v</w:t>
    </w:r>
    <w:r w:rsidR="004B7792" w:rsidRPr="00263297">
      <w:rPr>
        <w:rFonts w:ascii="Arial Narrow" w:hAnsi="Arial Narrow"/>
        <w:szCs w:val="20"/>
      </w:rPr>
      <w:t>#</w:t>
    </w:r>
    <w:r w:rsidRPr="00263297">
      <w:rPr>
        <w:rFonts w:ascii="Arial Narrow" w:hAnsi="Arial Narrow"/>
        <w:szCs w:val="20"/>
      </w:rPr>
      <w:t>i</w:t>
    </w:r>
    <w:r w:rsidR="004B7792" w:rsidRPr="00263297">
      <w:rPr>
        <w:rFonts w:ascii="Arial Narrow" w:hAnsi="Arial Narrow"/>
        <w:szCs w:val="20"/>
      </w:rPr>
      <w:t>$</w:t>
    </w:r>
    <w:r w:rsidRPr="00263297">
      <w:rPr>
        <w:rFonts w:ascii="Arial Narrow" w:hAnsi="Arial Narrow"/>
        <w:szCs w:val="20"/>
      </w:rPr>
      <w:t>.</w:t>
    </w:r>
    <w:r w:rsidR="004B7792" w:rsidRPr="00263297">
      <w:rPr>
        <w:rFonts w:ascii="Arial Narrow" w:hAnsi="Arial Narrow"/>
        <w:szCs w:val="20"/>
      </w:rPr>
      <w:t>zzzz</w:t>
    </w:r>
  </w:p>
  <w:p w14:paraId="00F3B4CF" w14:textId="77777777" w:rsidR="007F4534" w:rsidRPr="007F4534" w:rsidRDefault="007F4534" w:rsidP="007F4534">
    <w:pPr>
      <w:pStyle w:val="Header"/>
    </w:pPr>
    <w:r w:rsidRPr="007F4534">
      <w:rPr>
        <w:noProof/>
      </w:rPr>
      <mc:AlternateContent>
        <mc:Choice Requires="wpg">
          <w:drawing>
            <wp:anchor distT="0" distB="0" distL="114300" distR="114300" simplePos="0" relativeHeight="251659264" behindDoc="0" locked="0" layoutInCell="1" allowOverlap="1" wp14:anchorId="638D5190" wp14:editId="3F7EDDC6">
              <wp:simplePos x="0" y="0"/>
              <wp:positionH relativeFrom="column">
                <wp:posOffset>3479</wp:posOffset>
              </wp:positionH>
              <wp:positionV relativeFrom="paragraph">
                <wp:posOffset>80176</wp:posOffset>
              </wp:positionV>
              <wp:extent cx="6120000" cy="266700"/>
              <wp:effectExtent l="0" t="19050" r="33655" b="0"/>
              <wp:wrapNone/>
              <wp:docPr id="13" name="Group 13"/>
              <wp:cNvGraphicFramePr/>
              <a:graphic xmlns:a="http://schemas.openxmlformats.org/drawingml/2006/main">
                <a:graphicData uri="http://schemas.microsoft.com/office/word/2010/wordprocessingGroup">
                  <wpg:wgp>
                    <wpg:cNvGrpSpPr/>
                    <wpg:grpSpPr>
                      <a:xfrm>
                        <a:off x="0" y="0"/>
                        <a:ext cx="6120000" cy="266700"/>
                        <a:chOff x="0" y="0"/>
                        <a:chExt cx="6120000" cy="266700"/>
                      </a:xfrm>
                    </wpg:grpSpPr>
                    <wps:wsp>
                      <wps:cNvPr id="6" name="Text Box 6"/>
                      <wps:cNvSpPr txBox="1"/>
                      <wps:spPr>
                        <a:xfrm>
                          <a:off x="0" y="0"/>
                          <a:ext cx="1428750" cy="266700"/>
                        </a:xfrm>
                        <a:prstGeom prst="rect">
                          <a:avLst/>
                        </a:prstGeom>
                        <a:solidFill>
                          <a:srgbClr val="80643C"/>
                        </a:solidFill>
                        <a:ln w="6350">
                          <a:noFill/>
                        </a:ln>
                      </wps:spPr>
                      <wps:txbx>
                        <w:txbxContent>
                          <w:p w14:paraId="269654DF" w14:textId="77777777" w:rsidR="007F4534" w:rsidRPr="00901E5D" w:rsidRDefault="007F4534" w:rsidP="007F4534">
                            <w:pPr>
                              <w:jc w:val="center"/>
                              <w:rPr>
                                <w:rFonts w:ascii="Arial Narrow" w:hAnsi="Arial Narrow"/>
                                <w:b/>
                                <w:color w:val="FFFFFF" w:themeColor="background1"/>
                                <w:szCs w:val="20"/>
                                <w:lang w:val="en-US"/>
                              </w:rPr>
                            </w:pPr>
                            <w:r w:rsidRPr="00901E5D">
                              <w:rPr>
                                <w:rFonts w:ascii="Arial Narrow" w:hAnsi="Arial Narrow"/>
                                <w:b/>
                                <w:color w:val="FFFFFF" w:themeColor="background1"/>
                                <w:szCs w:val="20"/>
                                <w:lang w:val="en-US"/>
                              </w:rPr>
                              <w:t>RESEARCH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0" y="0"/>
                          <a:ext cx="6120000" cy="0"/>
                        </a:xfrm>
                        <a:prstGeom prst="line">
                          <a:avLst/>
                        </a:prstGeom>
                        <a:ln w="28575">
                          <a:solidFill>
                            <a:srgbClr val="80643C"/>
                          </a:solidFill>
                        </a:ln>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w:pict>
            <v:group w14:anchorId="638D5190" id="Group 13" o:spid="_x0000_s1026" style="position:absolute;margin-left:.25pt;margin-top:6.3pt;width:481.9pt;height:21pt;z-index:251659264" coordsize="6120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">
              <v:shapetype id="_x0000_t202" coordsize="21600,21600" o:spt="202" path="m,l,21600r21600,l21600,xe">
                <v:stroke joinstyle="miter"/>
                <v:path gradientshapeok="t" o:connecttype="rect"/>
              </v:shapetype>
              <v:shape id="Text Box 6" o:spid="_x0000_s1027" type="#_x0000_t202" style="position:absolute;width:142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" fillcolor="#80643c" stroked="f" strokeweight=".5pt">
                <v:textbox>
                  <w:txbxContent>
                    <w:p w14:paraId="269654DF" w14:textId="77777777" w:rsidR="007F4534" w:rsidRPr="00901E5D" w:rsidRDefault="007F4534" w:rsidP="007F4534">
                      <w:pPr>
                        <w:jc w:val="center"/>
                        <w:rPr>
                          <w:rFonts w:ascii="Arial Narrow" w:hAnsi="Arial Narrow"/>
                          <w:b/>
                          <w:color w:val="FFFFFF" w:themeColor="background1"/>
                          <w:szCs w:val="20"/>
                          <w:lang w:val="en-US"/>
                        </w:rPr>
                      </w:pPr>
                      <w:r w:rsidRPr="00901E5D">
                        <w:rPr>
                          <w:rFonts w:ascii="Arial Narrow" w:hAnsi="Arial Narrow"/>
                          <w:b/>
                          <w:color w:val="FFFFFF" w:themeColor="background1"/>
                          <w:szCs w:val="20"/>
                          <w:lang w:val="en-US"/>
                        </w:rPr>
                        <w:t>RESEARCH ARTICLE</w:t>
                      </w:r>
                    </w:p>
                  </w:txbxContent>
                </v:textbox>
              </v:shape>
              <v:line id="Straight Connector 12" o:spid="_x0000_s1028" style="position:absolute;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" strokecolor="#80643c" strokeweight="2.25pt">
                <v:stroke joinstyle="miter"/>
              </v:line>
            </v:group>
          </w:pict>
        </mc:Fallback>
      </mc:AlternateContent>
    </w:r>
  </w:p>
  <w:p w14:paraId="206C200D" w14:textId="77777777" w:rsidR="007F4534" w:rsidRPr="007F4534" w:rsidRDefault="007F4534" w:rsidP="007F4534">
    <w:pPr>
      <w:pStyle w:val="Header"/>
    </w:pPr>
  </w:p>
  <w:p w14:paraId="07E0A0F5" w14:textId="2CA2B082" w:rsidR="007F4534" w:rsidRDefault="007F4534">
    <w:pPr>
      <w:pStyle w:val="Header"/>
    </w:pPr>
  </w:p>
  <w:p w14:paraId="00B1C2FE" w14:textId="77777777" w:rsidR="007F4534" w:rsidRDefault="007F4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68EF"/>
    <w:multiLevelType w:val="multilevel"/>
    <w:tmpl w:val="C5886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EB448A"/>
    <w:multiLevelType w:val="multilevel"/>
    <w:tmpl w:val="B60693B8"/>
    <w:lvl w:ilvl="0">
      <w:start w:val="1"/>
      <w:numFmt w:val="bullet"/>
      <w:pStyle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03040A"/>
    <w:multiLevelType w:val="hybridMultilevel"/>
    <w:tmpl w:val="AA8A1ECC"/>
    <w:lvl w:ilvl="0" w:tplc="F55EC642">
      <w:start w:val="1"/>
      <w:numFmt w:val="decimal"/>
      <w:pStyle w:val="Numbered"/>
      <w:lvlText w:val="%1)"/>
      <w:lvlJc w:val="left"/>
      <w:pPr>
        <w:ind w:left="360" w:hanging="360"/>
      </w:pPr>
      <w:rPr>
        <w:rFonts w:ascii="Times New Roman" w:hAnsi="Times New Roman"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52820433"/>
    <w:multiLevelType w:val="hybridMultilevel"/>
    <w:tmpl w:val="660EB526"/>
    <w:lvl w:ilvl="0" w:tplc="ED768B12">
      <w:start w:val="1"/>
      <w:numFmt w:val="decimal"/>
      <w:pStyle w:val="Reference"/>
      <w:lvlText w:val="[%1]"/>
      <w:lvlJc w:val="left"/>
      <w:pPr>
        <w:ind w:left="720" w:hanging="360"/>
      </w:pPr>
      <w:rPr>
        <w:rFonts w:ascii="Times New Roman" w:hAnsi="Times New Roman" w:hint="default"/>
        <w:b w:val="0"/>
        <w:i w:val="0"/>
        <w:caps w:val="0"/>
        <w:strike w:val="0"/>
        <w:dstrike w:val="0"/>
        <w:vanish w:val="0"/>
        <w:sz w:val="20"/>
        <w:vertAlign w:val="baseli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55D477F2"/>
    <w:multiLevelType w:val="hybridMultilevel"/>
    <w:tmpl w:val="C5248CBE"/>
    <w:lvl w:ilvl="0" w:tplc="30381B7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77E2914"/>
    <w:multiLevelType w:val="multilevel"/>
    <w:tmpl w:val="38DA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7D0B80"/>
    <w:multiLevelType w:val="hybridMultilevel"/>
    <w:tmpl w:val="49F6BCD8"/>
    <w:lvl w:ilvl="0" w:tplc="D93C4D78">
      <w:start w:val="7"/>
      <w:numFmt w:val="bullet"/>
      <w:lvlText w:val="-"/>
      <w:lvlJc w:val="left"/>
      <w:pPr>
        <w:ind w:left="1080" w:hanging="360"/>
      </w:pPr>
      <w:rPr>
        <w:rFonts w:ascii="Calibri" w:eastAsiaTheme="minorHAnsi" w:hAnsi="Calibri" w:cs="Calibr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num w:numId="1" w16cid:durableId="2135295383">
    <w:abstractNumId w:val="2"/>
  </w:num>
  <w:num w:numId="2" w16cid:durableId="140120024">
    <w:abstractNumId w:val="6"/>
  </w:num>
  <w:num w:numId="3" w16cid:durableId="1024133134">
    <w:abstractNumId w:val="3"/>
  </w:num>
  <w:num w:numId="4" w16cid:durableId="1803695309">
    <w:abstractNumId w:val="1"/>
  </w:num>
  <w:num w:numId="5" w16cid:durableId="1126201185">
    <w:abstractNumId w:val="0"/>
  </w:num>
  <w:num w:numId="6" w16cid:durableId="836655133">
    <w:abstractNumId w:val="5"/>
  </w:num>
  <w:num w:numId="7" w16cid:durableId="140730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99"/>
    <w:rsid w:val="00006672"/>
    <w:rsid w:val="00006F22"/>
    <w:rsid w:val="00013286"/>
    <w:rsid w:val="000576A6"/>
    <w:rsid w:val="00085F62"/>
    <w:rsid w:val="00097321"/>
    <w:rsid w:val="000B5FA1"/>
    <w:rsid w:val="000C19DA"/>
    <w:rsid w:val="000E3D2B"/>
    <w:rsid w:val="000E5FE5"/>
    <w:rsid w:val="000F4475"/>
    <w:rsid w:val="00133915"/>
    <w:rsid w:val="00146E32"/>
    <w:rsid w:val="001C654D"/>
    <w:rsid w:val="001D06D3"/>
    <w:rsid w:val="00206652"/>
    <w:rsid w:val="0023449C"/>
    <w:rsid w:val="002563F7"/>
    <w:rsid w:val="00263297"/>
    <w:rsid w:val="002741CB"/>
    <w:rsid w:val="00274989"/>
    <w:rsid w:val="002914D9"/>
    <w:rsid w:val="00296129"/>
    <w:rsid w:val="00296625"/>
    <w:rsid w:val="002B1E1A"/>
    <w:rsid w:val="002C28CF"/>
    <w:rsid w:val="002D0481"/>
    <w:rsid w:val="00312D99"/>
    <w:rsid w:val="00333ED0"/>
    <w:rsid w:val="00344022"/>
    <w:rsid w:val="003611EF"/>
    <w:rsid w:val="003E7D32"/>
    <w:rsid w:val="004045A3"/>
    <w:rsid w:val="004106C1"/>
    <w:rsid w:val="00424B46"/>
    <w:rsid w:val="004268FB"/>
    <w:rsid w:val="00430A68"/>
    <w:rsid w:val="00437D44"/>
    <w:rsid w:val="004424F5"/>
    <w:rsid w:val="00471DB6"/>
    <w:rsid w:val="004A2AD3"/>
    <w:rsid w:val="004A4CA4"/>
    <w:rsid w:val="004B7792"/>
    <w:rsid w:val="004C0B9D"/>
    <w:rsid w:val="004C5324"/>
    <w:rsid w:val="004D244A"/>
    <w:rsid w:val="004F687A"/>
    <w:rsid w:val="00540A0F"/>
    <w:rsid w:val="00541140"/>
    <w:rsid w:val="005766D2"/>
    <w:rsid w:val="005936DB"/>
    <w:rsid w:val="005B020C"/>
    <w:rsid w:val="005C089B"/>
    <w:rsid w:val="005F7860"/>
    <w:rsid w:val="006166E0"/>
    <w:rsid w:val="006268E6"/>
    <w:rsid w:val="00674987"/>
    <w:rsid w:val="006A3A10"/>
    <w:rsid w:val="006B3125"/>
    <w:rsid w:val="006D02BB"/>
    <w:rsid w:val="006E43FF"/>
    <w:rsid w:val="006F6D84"/>
    <w:rsid w:val="006F7EC1"/>
    <w:rsid w:val="0071156F"/>
    <w:rsid w:val="00737C5B"/>
    <w:rsid w:val="00745A47"/>
    <w:rsid w:val="0075407F"/>
    <w:rsid w:val="007704B5"/>
    <w:rsid w:val="00780154"/>
    <w:rsid w:val="007874ED"/>
    <w:rsid w:val="007B4485"/>
    <w:rsid w:val="007E0805"/>
    <w:rsid w:val="007E260B"/>
    <w:rsid w:val="007F318D"/>
    <w:rsid w:val="007F4534"/>
    <w:rsid w:val="007F5CE5"/>
    <w:rsid w:val="00804283"/>
    <w:rsid w:val="00807B6D"/>
    <w:rsid w:val="00815AE9"/>
    <w:rsid w:val="00815C1F"/>
    <w:rsid w:val="00817F99"/>
    <w:rsid w:val="0082533E"/>
    <w:rsid w:val="008460B1"/>
    <w:rsid w:val="00867128"/>
    <w:rsid w:val="00875B07"/>
    <w:rsid w:val="00885727"/>
    <w:rsid w:val="008E248C"/>
    <w:rsid w:val="008F4FAA"/>
    <w:rsid w:val="008F6F37"/>
    <w:rsid w:val="00901E5D"/>
    <w:rsid w:val="00904BD5"/>
    <w:rsid w:val="009063FD"/>
    <w:rsid w:val="00914D22"/>
    <w:rsid w:val="00972C30"/>
    <w:rsid w:val="009777A4"/>
    <w:rsid w:val="00983587"/>
    <w:rsid w:val="009851FC"/>
    <w:rsid w:val="0099388F"/>
    <w:rsid w:val="009E5014"/>
    <w:rsid w:val="009F365A"/>
    <w:rsid w:val="00A0702C"/>
    <w:rsid w:val="00A327C2"/>
    <w:rsid w:val="00A473F6"/>
    <w:rsid w:val="00A5495D"/>
    <w:rsid w:val="00A95C44"/>
    <w:rsid w:val="00A96422"/>
    <w:rsid w:val="00AB332E"/>
    <w:rsid w:val="00AC10DD"/>
    <w:rsid w:val="00AC4FE5"/>
    <w:rsid w:val="00AC727E"/>
    <w:rsid w:val="00AC7826"/>
    <w:rsid w:val="00B01551"/>
    <w:rsid w:val="00B23770"/>
    <w:rsid w:val="00B364B6"/>
    <w:rsid w:val="00B4539A"/>
    <w:rsid w:val="00B77CB1"/>
    <w:rsid w:val="00B827C2"/>
    <w:rsid w:val="00BB4C18"/>
    <w:rsid w:val="00BD401D"/>
    <w:rsid w:val="00BE1905"/>
    <w:rsid w:val="00C001C5"/>
    <w:rsid w:val="00C036E9"/>
    <w:rsid w:val="00C24EF8"/>
    <w:rsid w:val="00C35023"/>
    <w:rsid w:val="00C4636D"/>
    <w:rsid w:val="00CC53F4"/>
    <w:rsid w:val="00D07E59"/>
    <w:rsid w:val="00D31573"/>
    <w:rsid w:val="00D44F6F"/>
    <w:rsid w:val="00D7086D"/>
    <w:rsid w:val="00D86540"/>
    <w:rsid w:val="00D9624A"/>
    <w:rsid w:val="00D966DB"/>
    <w:rsid w:val="00DC69A2"/>
    <w:rsid w:val="00DE3D4A"/>
    <w:rsid w:val="00E172A6"/>
    <w:rsid w:val="00E25220"/>
    <w:rsid w:val="00E83A77"/>
    <w:rsid w:val="00E96CA2"/>
    <w:rsid w:val="00EA6BBA"/>
    <w:rsid w:val="00EB6DC1"/>
    <w:rsid w:val="00F51956"/>
    <w:rsid w:val="00F671C2"/>
    <w:rsid w:val="00F91C55"/>
    <w:rsid w:val="00FB1B5E"/>
    <w:rsid w:val="00FB209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A5CED"/>
  <w15:chartTrackingRefBased/>
  <w15:docId w15:val="{766E0C66-9601-451B-BDFB-78FBE3D2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B1"/>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8F4FAA"/>
    <w:pPr>
      <w:keepNext/>
      <w:keepLines/>
      <w:tabs>
        <w:tab w:val="left" w:pos="567"/>
      </w:tabs>
      <w:spacing w:before="240" w:after="120"/>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75407F"/>
    <w:pPr>
      <w:keepNext/>
      <w:keepLines/>
      <w:tabs>
        <w:tab w:val="left" w:pos="567"/>
      </w:tabs>
      <w:spacing w:before="12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F6D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D99"/>
    <w:pPr>
      <w:tabs>
        <w:tab w:val="center" w:pos="4513"/>
        <w:tab w:val="right" w:pos="9026"/>
      </w:tabs>
    </w:pPr>
  </w:style>
  <w:style w:type="character" w:customStyle="1" w:styleId="HeaderChar">
    <w:name w:val="Header Char"/>
    <w:basedOn w:val="DefaultParagraphFont"/>
    <w:link w:val="Header"/>
    <w:uiPriority w:val="99"/>
    <w:rsid w:val="00312D99"/>
  </w:style>
  <w:style w:type="paragraph" w:styleId="Footer">
    <w:name w:val="footer"/>
    <w:basedOn w:val="Normal"/>
    <w:link w:val="FooterChar"/>
    <w:uiPriority w:val="99"/>
    <w:unhideWhenUsed/>
    <w:rsid w:val="00312D99"/>
    <w:pPr>
      <w:tabs>
        <w:tab w:val="center" w:pos="4513"/>
        <w:tab w:val="right" w:pos="9026"/>
      </w:tabs>
    </w:pPr>
  </w:style>
  <w:style w:type="character" w:customStyle="1" w:styleId="FooterChar">
    <w:name w:val="Footer Char"/>
    <w:basedOn w:val="DefaultParagraphFont"/>
    <w:link w:val="Footer"/>
    <w:uiPriority w:val="99"/>
    <w:rsid w:val="00312D99"/>
  </w:style>
  <w:style w:type="character" w:styleId="Hyperlink">
    <w:name w:val="Hyperlink"/>
    <w:basedOn w:val="DefaultParagraphFont"/>
    <w:uiPriority w:val="99"/>
    <w:unhideWhenUsed/>
    <w:rsid w:val="002D0481"/>
    <w:rPr>
      <w:color w:val="0563C1" w:themeColor="hyperlink"/>
      <w:u w:val="single"/>
    </w:rPr>
  </w:style>
  <w:style w:type="character" w:styleId="UnresolvedMention">
    <w:name w:val="Unresolved Mention"/>
    <w:basedOn w:val="DefaultParagraphFont"/>
    <w:uiPriority w:val="99"/>
    <w:semiHidden/>
    <w:unhideWhenUsed/>
    <w:rsid w:val="002D0481"/>
    <w:rPr>
      <w:color w:val="605E5C"/>
      <w:shd w:val="clear" w:color="auto" w:fill="E1DFDD"/>
    </w:rPr>
  </w:style>
  <w:style w:type="table" w:styleId="TableGrid">
    <w:name w:val="Table Grid"/>
    <w:basedOn w:val="TableNormal"/>
    <w:uiPriority w:val="59"/>
    <w:rsid w:val="0091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851FC"/>
  </w:style>
  <w:style w:type="paragraph" w:styleId="Title">
    <w:name w:val="Title"/>
    <w:basedOn w:val="Normal"/>
    <w:next w:val="Normal"/>
    <w:link w:val="TitleChar"/>
    <w:uiPriority w:val="10"/>
    <w:qFormat/>
    <w:rsid w:val="004C53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32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4FAA"/>
    <w:rPr>
      <w:rFonts w:ascii="Times New Roman" w:eastAsiaTheme="majorEastAsia" w:hAnsi="Times New Roman" w:cstheme="majorBidi"/>
      <w:b/>
      <w:szCs w:val="32"/>
    </w:rPr>
  </w:style>
  <w:style w:type="paragraph" w:customStyle="1" w:styleId="Content">
    <w:name w:val="Content"/>
    <w:basedOn w:val="Normal"/>
    <w:link w:val="ContentChar"/>
    <w:qFormat/>
    <w:rsid w:val="008F4FAA"/>
    <w:pPr>
      <w:spacing w:before="120" w:after="120"/>
      <w:ind w:firstLine="284"/>
      <w:jc w:val="both"/>
    </w:pPr>
    <w:rPr>
      <w:rFonts w:cs="Times New Roman"/>
      <w:szCs w:val="20"/>
    </w:rPr>
  </w:style>
  <w:style w:type="paragraph" w:customStyle="1" w:styleId="FigureCaption">
    <w:name w:val="Figure Caption"/>
    <w:basedOn w:val="Normal"/>
    <w:qFormat/>
    <w:rsid w:val="008F4FAA"/>
    <w:pPr>
      <w:spacing w:before="40" w:after="240"/>
      <w:jc w:val="center"/>
    </w:pPr>
    <w:rPr>
      <w:rFonts w:cs="Times New Roman"/>
      <w:bCs/>
      <w:szCs w:val="20"/>
      <w:lang w:val="en-US"/>
    </w:rPr>
  </w:style>
  <w:style w:type="character" w:customStyle="1" w:styleId="ContentChar">
    <w:name w:val="Content Char"/>
    <w:basedOn w:val="DefaultParagraphFont"/>
    <w:link w:val="Content"/>
    <w:rsid w:val="008F4FAA"/>
    <w:rPr>
      <w:rFonts w:ascii="Times New Roman" w:hAnsi="Times New Roman" w:cs="Times New Roman"/>
      <w:sz w:val="20"/>
      <w:szCs w:val="20"/>
    </w:rPr>
  </w:style>
  <w:style w:type="paragraph" w:customStyle="1" w:styleId="FigContent">
    <w:name w:val="Fig. Content"/>
    <w:basedOn w:val="Normal"/>
    <w:link w:val="FigContentChar"/>
    <w:qFormat/>
    <w:rsid w:val="002563F7"/>
    <w:pPr>
      <w:jc w:val="center"/>
    </w:pPr>
    <w:rPr>
      <w:lang w:val="en-GB"/>
    </w:rPr>
  </w:style>
  <w:style w:type="character" w:customStyle="1" w:styleId="Heading2Char">
    <w:name w:val="Heading 2 Char"/>
    <w:basedOn w:val="DefaultParagraphFont"/>
    <w:link w:val="Heading2"/>
    <w:uiPriority w:val="9"/>
    <w:rsid w:val="0075407F"/>
    <w:rPr>
      <w:rFonts w:ascii="Times New Roman" w:eastAsiaTheme="majorEastAsia" w:hAnsi="Times New Roman" w:cstheme="majorBidi"/>
      <w:b/>
      <w:sz w:val="20"/>
      <w:szCs w:val="26"/>
    </w:rPr>
  </w:style>
  <w:style w:type="character" w:customStyle="1" w:styleId="FigContentChar">
    <w:name w:val="Fig. Content Char"/>
    <w:basedOn w:val="DefaultParagraphFont"/>
    <w:link w:val="FigContent"/>
    <w:rsid w:val="002563F7"/>
    <w:rPr>
      <w:rFonts w:ascii="Times New Roman" w:hAnsi="Times New Roman"/>
      <w:sz w:val="20"/>
      <w:lang w:val="en-GB"/>
    </w:rPr>
  </w:style>
  <w:style w:type="paragraph" w:customStyle="1" w:styleId="TableCaption">
    <w:name w:val="Table Caption"/>
    <w:basedOn w:val="Normal"/>
    <w:link w:val="TableCaptionChar"/>
    <w:qFormat/>
    <w:rsid w:val="007F318D"/>
    <w:pPr>
      <w:spacing w:before="240" w:after="40"/>
      <w:jc w:val="center"/>
    </w:pPr>
    <w:rPr>
      <w:rFonts w:cs="Times New Roman"/>
      <w:szCs w:val="20"/>
      <w:lang w:val="en-GB"/>
    </w:rPr>
  </w:style>
  <w:style w:type="paragraph" w:customStyle="1" w:styleId="TableContent">
    <w:name w:val="Table Content"/>
    <w:basedOn w:val="Normal"/>
    <w:link w:val="TableContentChar"/>
    <w:qFormat/>
    <w:rsid w:val="002741CB"/>
    <w:rPr>
      <w:rFonts w:cs="Times New Roman"/>
      <w:szCs w:val="20"/>
      <w:lang w:val="en-GB"/>
    </w:rPr>
  </w:style>
  <w:style w:type="character" w:customStyle="1" w:styleId="TableCaptionChar">
    <w:name w:val="Table Caption Char"/>
    <w:basedOn w:val="DefaultParagraphFont"/>
    <w:link w:val="TableCaption"/>
    <w:rsid w:val="007F318D"/>
    <w:rPr>
      <w:rFonts w:ascii="Times New Roman" w:hAnsi="Times New Roman" w:cs="Times New Roman"/>
      <w:sz w:val="20"/>
      <w:szCs w:val="20"/>
      <w:lang w:val="en-GB"/>
    </w:rPr>
  </w:style>
  <w:style w:type="paragraph" w:customStyle="1" w:styleId="Numbered">
    <w:name w:val="Numbered"/>
    <w:basedOn w:val="Normal"/>
    <w:link w:val="NumberedChar"/>
    <w:qFormat/>
    <w:rsid w:val="00737C5B"/>
    <w:pPr>
      <w:numPr>
        <w:numId w:val="1"/>
      </w:numPr>
      <w:spacing w:after="80"/>
      <w:ind w:left="0" w:firstLine="0"/>
      <w:jc w:val="both"/>
    </w:pPr>
    <w:rPr>
      <w:rFonts w:cs="Times New Roman"/>
      <w:szCs w:val="20"/>
      <w:lang w:val="en-US"/>
    </w:rPr>
  </w:style>
  <w:style w:type="character" w:customStyle="1" w:styleId="TableContentChar">
    <w:name w:val="Table Content Char"/>
    <w:basedOn w:val="DefaultParagraphFont"/>
    <w:link w:val="TableContent"/>
    <w:rsid w:val="002741CB"/>
    <w:rPr>
      <w:rFonts w:ascii="Times New Roman" w:hAnsi="Times New Roman" w:cs="Times New Roman"/>
      <w:sz w:val="20"/>
      <w:szCs w:val="20"/>
      <w:lang w:val="en-GB"/>
    </w:rPr>
  </w:style>
  <w:style w:type="paragraph" w:customStyle="1" w:styleId="Reference">
    <w:name w:val="Reference"/>
    <w:basedOn w:val="Normal"/>
    <w:link w:val="ReferenceChar"/>
    <w:autoRedefine/>
    <w:qFormat/>
    <w:rsid w:val="00815C1F"/>
    <w:pPr>
      <w:numPr>
        <w:numId w:val="3"/>
      </w:numPr>
      <w:spacing w:after="80"/>
      <w:ind w:left="567" w:hanging="567"/>
      <w:jc w:val="both"/>
    </w:pPr>
    <w:rPr>
      <w:rFonts w:cs="Times New Roman"/>
      <w:szCs w:val="20"/>
      <w:lang w:val="en-GB"/>
    </w:rPr>
  </w:style>
  <w:style w:type="character" w:customStyle="1" w:styleId="NumberedChar">
    <w:name w:val="Numbered Char"/>
    <w:basedOn w:val="DefaultParagraphFont"/>
    <w:link w:val="Numbered"/>
    <w:rsid w:val="00737C5B"/>
    <w:rPr>
      <w:rFonts w:ascii="Times New Roman" w:hAnsi="Times New Roman" w:cs="Times New Roman"/>
      <w:sz w:val="20"/>
      <w:szCs w:val="20"/>
      <w:lang w:val="en-US"/>
    </w:rPr>
  </w:style>
  <w:style w:type="character" w:customStyle="1" w:styleId="ReferenceChar">
    <w:name w:val="Reference Char"/>
    <w:basedOn w:val="DefaultParagraphFont"/>
    <w:link w:val="Reference"/>
    <w:rsid w:val="00815C1F"/>
    <w:rPr>
      <w:rFonts w:ascii="Times New Roman" w:hAnsi="Times New Roman" w:cs="Times New Roman"/>
      <w:sz w:val="20"/>
      <w:szCs w:val="20"/>
      <w:lang w:val="en-GB"/>
    </w:rPr>
  </w:style>
  <w:style w:type="paragraph" w:customStyle="1" w:styleId="TabCaption">
    <w:name w:val="Tab. Caption"/>
    <w:basedOn w:val="Normal"/>
    <w:rsid w:val="000576A6"/>
    <w:pPr>
      <w:spacing w:before="120" w:after="40"/>
      <w:contextualSpacing/>
      <w:jc w:val="center"/>
    </w:pPr>
    <w:rPr>
      <w:rFonts w:cs="Times New Roman"/>
      <w:b/>
      <w:bCs/>
      <w:noProof/>
      <w:color w:val="80643C"/>
      <w:lang w:val="en-US"/>
    </w:rPr>
  </w:style>
  <w:style w:type="paragraph" w:customStyle="1" w:styleId="Affiliation">
    <w:name w:val="Affiliation"/>
    <w:basedOn w:val="Normal"/>
    <w:link w:val="AffiliationChar"/>
    <w:qFormat/>
    <w:rsid w:val="0075407F"/>
    <w:pPr>
      <w:spacing w:after="240"/>
    </w:pPr>
    <w:rPr>
      <w:rFonts w:ascii="Arial Narrow" w:hAnsi="Arial Narrow"/>
      <w:szCs w:val="20"/>
      <w:lang w:val="en-GB"/>
    </w:rPr>
  </w:style>
  <w:style w:type="paragraph" w:customStyle="1" w:styleId="bullet">
    <w:name w:val="bullet"/>
    <w:basedOn w:val="Content"/>
    <w:link w:val="bulletChar"/>
    <w:qFormat/>
    <w:rsid w:val="006F6D84"/>
    <w:pPr>
      <w:numPr>
        <w:numId w:val="4"/>
      </w:numPr>
      <w:spacing w:after="80"/>
      <w:ind w:left="851" w:hanging="397"/>
    </w:pPr>
    <w:rPr>
      <w:lang w:val="en-US"/>
    </w:rPr>
  </w:style>
  <w:style w:type="character" w:customStyle="1" w:styleId="AffiliationChar">
    <w:name w:val="Affiliation Char"/>
    <w:basedOn w:val="DefaultParagraphFont"/>
    <w:link w:val="Affiliation"/>
    <w:rsid w:val="0075407F"/>
    <w:rPr>
      <w:rFonts w:ascii="Arial Narrow" w:hAnsi="Arial Narrow"/>
      <w:sz w:val="20"/>
      <w:szCs w:val="20"/>
      <w:lang w:val="en-GB"/>
    </w:rPr>
  </w:style>
  <w:style w:type="character" w:customStyle="1" w:styleId="Heading3Char">
    <w:name w:val="Heading 3 Char"/>
    <w:basedOn w:val="DefaultParagraphFont"/>
    <w:link w:val="Heading3"/>
    <w:uiPriority w:val="9"/>
    <w:rsid w:val="006F6D84"/>
    <w:rPr>
      <w:rFonts w:asciiTheme="majorHAnsi" w:eastAsiaTheme="majorEastAsia" w:hAnsiTheme="majorHAnsi" w:cstheme="majorBidi"/>
      <w:color w:val="1F3763" w:themeColor="accent1" w:themeShade="7F"/>
      <w:sz w:val="24"/>
      <w:szCs w:val="24"/>
    </w:rPr>
  </w:style>
  <w:style w:type="character" w:customStyle="1" w:styleId="bulletChar">
    <w:name w:val="bullet Char"/>
    <w:basedOn w:val="ContentChar"/>
    <w:link w:val="bullet"/>
    <w:rsid w:val="006F6D84"/>
    <w:rPr>
      <w:rFonts w:ascii="Times New Roman" w:hAnsi="Times New Roman" w:cs="Times New Roman"/>
      <w:sz w:val="20"/>
      <w:szCs w:val="20"/>
      <w:lang w:val="en-US"/>
    </w:rPr>
  </w:style>
  <w:style w:type="table" w:customStyle="1" w:styleId="TableGrid1">
    <w:name w:val="Table Grid1"/>
    <w:basedOn w:val="TableNormal"/>
    <w:next w:val="TableGrid"/>
    <w:uiPriority w:val="59"/>
    <w:rsid w:val="00006672"/>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4539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727E"/>
    <w:pPr>
      <w:spacing w:before="100" w:beforeAutospacing="1" w:after="100" w:afterAutospacing="1"/>
    </w:pPr>
    <w:rPr>
      <w:rFonts w:eastAsia="Times New Roman" w:cs="Times New Roman"/>
      <w:sz w:val="24"/>
      <w:szCs w:val="24"/>
      <w:lang w:val="en-US"/>
    </w:rPr>
  </w:style>
  <w:style w:type="character" w:styleId="Emphasis">
    <w:name w:val="Emphasis"/>
    <w:basedOn w:val="DefaultParagraphFont"/>
    <w:uiPriority w:val="20"/>
    <w:qFormat/>
    <w:rsid w:val="00AC727E"/>
    <w:rPr>
      <w:i/>
      <w:iCs/>
    </w:rPr>
  </w:style>
  <w:style w:type="character" w:styleId="Strong">
    <w:name w:val="Strong"/>
    <w:basedOn w:val="DefaultParagraphFont"/>
    <w:uiPriority w:val="22"/>
    <w:qFormat/>
    <w:rsid w:val="00875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8028">
      <w:bodyDiv w:val="1"/>
      <w:marLeft w:val="0"/>
      <w:marRight w:val="0"/>
      <w:marTop w:val="0"/>
      <w:marBottom w:val="0"/>
      <w:divBdr>
        <w:top w:val="none" w:sz="0" w:space="0" w:color="auto"/>
        <w:left w:val="none" w:sz="0" w:space="0" w:color="auto"/>
        <w:bottom w:val="none" w:sz="0" w:space="0" w:color="auto"/>
        <w:right w:val="none" w:sz="0" w:space="0" w:color="auto"/>
      </w:divBdr>
    </w:div>
    <w:div w:id="872420079">
      <w:bodyDiv w:val="1"/>
      <w:marLeft w:val="0"/>
      <w:marRight w:val="0"/>
      <w:marTop w:val="0"/>
      <w:marBottom w:val="0"/>
      <w:divBdr>
        <w:top w:val="none" w:sz="0" w:space="0" w:color="auto"/>
        <w:left w:val="none" w:sz="0" w:space="0" w:color="auto"/>
        <w:bottom w:val="none" w:sz="0" w:space="0" w:color="auto"/>
        <w:right w:val="none" w:sz="0" w:space="0" w:color="auto"/>
      </w:divBdr>
    </w:div>
    <w:div w:id="1393120715">
      <w:bodyDiv w:val="1"/>
      <w:marLeft w:val="0"/>
      <w:marRight w:val="0"/>
      <w:marTop w:val="0"/>
      <w:marBottom w:val="0"/>
      <w:divBdr>
        <w:top w:val="none" w:sz="0" w:space="0" w:color="auto"/>
        <w:left w:val="none" w:sz="0" w:space="0" w:color="auto"/>
        <w:bottom w:val="none" w:sz="0" w:space="0" w:color="auto"/>
        <w:right w:val="none" w:sz="0" w:space="0" w:color="auto"/>
      </w:divBdr>
    </w:div>
    <w:div w:id="167727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ews-medical.net/life-sciences/Properties-of-Nanoparticles.asp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EDA57EFC8742E9A61D990B61308D91"/>
        <w:category>
          <w:name w:val="General"/>
          <w:gallery w:val="placeholder"/>
        </w:category>
        <w:types>
          <w:type w:val="bbPlcHdr"/>
        </w:types>
        <w:behaviors>
          <w:behavior w:val="content"/>
        </w:behaviors>
        <w:guid w:val="{623FC264-EF6C-49E1-91AC-30E1EF8C8364}"/>
      </w:docPartPr>
      <w:docPartBody>
        <w:p w:rsidR="00B91411" w:rsidRDefault="00B80EAB" w:rsidP="00B80EAB">
          <w:pPr>
            <w:pStyle w:val="A8EDA57EFC8742E9A61D990B61308D91"/>
          </w:pPr>
          <w:r w:rsidRPr="00AB1536">
            <w:rPr>
              <w:rStyle w:val="PlaceholderText"/>
            </w:rPr>
            <w:t>Click or tap here to enter text.</w:t>
          </w:r>
        </w:p>
      </w:docPartBody>
    </w:docPart>
    <w:docPart>
      <w:docPartPr>
        <w:name w:val="BED55CA758E2436C8AFE231D1AEA81D5"/>
        <w:category>
          <w:name w:val="General"/>
          <w:gallery w:val="placeholder"/>
        </w:category>
        <w:types>
          <w:type w:val="bbPlcHdr"/>
        </w:types>
        <w:behaviors>
          <w:behavior w:val="content"/>
        </w:behaviors>
        <w:guid w:val="{49C6A405-A837-4ADA-A923-260008DB1B19}"/>
      </w:docPartPr>
      <w:docPartBody>
        <w:p w:rsidR="00B91411" w:rsidRDefault="00B80EAB" w:rsidP="00B80EAB">
          <w:pPr>
            <w:pStyle w:val="BED55CA758E2436C8AFE231D1AEA81D5"/>
          </w:pPr>
          <w:r>
            <w:rPr>
              <w:rStyle w:val="PlaceholderText"/>
            </w:rPr>
            <w:t>Click or tap here to enter text.</w:t>
          </w:r>
        </w:p>
      </w:docPartBody>
    </w:docPart>
    <w:docPart>
      <w:docPartPr>
        <w:name w:val="273E310135B040E5AC21A3C435D5B262"/>
        <w:category>
          <w:name w:val="General"/>
          <w:gallery w:val="placeholder"/>
        </w:category>
        <w:types>
          <w:type w:val="bbPlcHdr"/>
        </w:types>
        <w:behaviors>
          <w:behavior w:val="content"/>
        </w:behaviors>
        <w:guid w:val="{027C35CD-1A87-4372-A705-AEB8E58982D6}"/>
      </w:docPartPr>
      <w:docPartBody>
        <w:p w:rsidR="00B91411" w:rsidRDefault="00B80EAB" w:rsidP="00B80EAB">
          <w:pPr>
            <w:pStyle w:val="273E310135B040E5AC21A3C435D5B262"/>
          </w:pPr>
          <w:r w:rsidRPr="00AB1536">
            <w:rPr>
              <w:rStyle w:val="PlaceholderText"/>
            </w:rPr>
            <w:t>Click or tap here to enter text.</w:t>
          </w:r>
        </w:p>
      </w:docPartBody>
    </w:docPart>
    <w:docPart>
      <w:docPartPr>
        <w:name w:val="CA907D6EE9CA487887F02C9216E62331"/>
        <w:category>
          <w:name w:val="General"/>
          <w:gallery w:val="placeholder"/>
        </w:category>
        <w:types>
          <w:type w:val="bbPlcHdr"/>
        </w:types>
        <w:behaviors>
          <w:behavior w:val="content"/>
        </w:behaviors>
        <w:guid w:val="{A137867C-3BDD-4302-8A33-C3ED485B4FAC}"/>
      </w:docPartPr>
      <w:docPartBody>
        <w:p w:rsidR="00B91411" w:rsidRDefault="00B80EAB" w:rsidP="00B80EAB">
          <w:pPr>
            <w:pStyle w:val="CA907D6EE9CA487887F02C9216E62331"/>
          </w:pPr>
          <w:r>
            <w:rPr>
              <w:rStyle w:val="PlaceholderText"/>
            </w:rPr>
            <w:t>Click or tap here to enter text.</w:t>
          </w:r>
        </w:p>
      </w:docPartBody>
    </w:docPart>
    <w:docPart>
      <w:docPartPr>
        <w:name w:val="6DA9FC7D51D44AA48B32ECBCE742B980"/>
        <w:category>
          <w:name w:val="General"/>
          <w:gallery w:val="placeholder"/>
        </w:category>
        <w:types>
          <w:type w:val="bbPlcHdr"/>
        </w:types>
        <w:behaviors>
          <w:behavior w:val="content"/>
        </w:behaviors>
        <w:guid w:val="{A6C71D27-883A-4B90-BBBA-E99EABC217F8}"/>
      </w:docPartPr>
      <w:docPartBody>
        <w:p w:rsidR="00B91411" w:rsidRDefault="00B80EAB" w:rsidP="00B80EAB">
          <w:pPr>
            <w:pStyle w:val="6DA9FC7D51D44AA48B32ECBCE742B980"/>
          </w:pPr>
          <w:r>
            <w:rPr>
              <w:rStyle w:val="PlaceholderText"/>
            </w:rPr>
            <w:t>Click or tap here to enter text.</w:t>
          </w:r>
        </w:p>
      </w:docPartBody>
    </w:docPart>
    <w:docPart>
      <w:docPartPr>
        <w:name w:val="1EA337093B2B47E985ED83CC3F218404"/>
        <w:category>
          <w:name w:val="General"/>
          <w:gallery w:val="placeholder"/>
        </w:category>
        <w:types>
          <w:type w:val="bbPlcHdr"/>
        </w:types>
        <w:behaviors>
          <w:behavior w:val="content"/>
        </w:behaviors>
        <w:guid w:val="{BFDE9DE9-4F75-420B-BB1B-E545AEE53F04}"/>
      </w:docPartPr>
      <w:docPartBody>
        <w:p w:rsidR="00B91411" w:rsidRDefault="00B80EAB" w:rsidP="00B80EAB">
          <w:pPr>
            <w:pStyle w:val="1EA337093B2B47E985ED83CC3F218404"/>
          </w:pPr>
          <w:r w:rsidRPr="00AB1536">
            <w:rPr>
              <w:rStyle w:val="PlaceholderText"/>
            </w:rPr>
            <w:t>Click or tap here to enter text.</w:t>
          </w:r>
        </w:p>
      </w:docPartBody>
    </w:docPart>
    <w:docPart>
      <w:docPartPr>
        <w:name w:val="1FBCCE06B5F648AA9BDCE2C80B3DB0D8"/>
        <w:category>
          <w:name w:val="General"/>
          <w:gallery w:val="placeholder"/>
        </w:category>
        <w:types>
          <w:type w:val="bbPlcHdr"/>
        </w:types>
        <w:behaviors>
          <w:behavior w:val="content"/>
        </w:behaviors>
        <w:guid w:val="{FF7E5602-1E8D-4958-BF5E-8A5BF2AF3CDB}"/>
      </w:docPartPr>
      <w:docPartBody>
        <w:p w:rsidR="00B91411" w:rsidRDefault="00B80EAB" w:rsidP="00B80EAB">
          <w:pPr>
            <w:pStyle w:val="1FBCCE06B5F648AA9BDCE2C80B3DB0D8"/>
          </w:pPr>
          <w:r w:rsidRPr="00AB1536">
            <w:rPr>
              <w:rStyle w:val="PlaceholderText"/>
            </w:rPr>
            <w:t>Click or tap here to enter text.</w:t>
          </w:r>
        </w:p>
      </w:docPartBody>
    </w:docPart>
    <w:docPart>
      <w:docPartPr>
        <w:name w:val="2C38E0EDF9FB4668AB28AE8100A03FD9"/>
        <w:category>
          <w:name w:val="General"/>
          <w:gallery w:val="placeholder"/>
        </w:category>
        <w:types>
          <w:type w:val="bbPlcHdr"/>
        </w:types>
        <w:behaviors>
          <w:behavior w:val="content"/>
        </w:behaviors>
        <w:guid w:val="{F7C595BB-454E-4877-B8B6-9607A58AC4D9}"/>
      </w:docPartPr>
      <w:docPartBody>
        <w:p w:rsidR="007C6A57" w:rsidRDefault="008E2AF5" w:rsidP="008E2AF5">
          <w:pPr>
            <w:pStyle w:val="2C38E0EDF9FB4668AB28AE8100A03FD9"/>
          </w:pPr>
          <w:r w:rsidRPr="00AB1536">
            <w:rPr>
              <w:rStyle w:val="PlaceholderText"/>
            </w:rPr>
            <w:t>Click or tap here to enter text.</w:t>
          </w:r>
        </w:p>
      </w:docPartBody>
    </w:docPart>
    <w:docPart>
      <w:docPartPr>
        <w:name w:val="D1DBA5A99C2C43DBB96F3713AF5EDF66"/>
        <w:category>
          <w:name w:val="General"/>
          <w:gallery w:val="placeholder"/>
        </w:category>
        <w:types>
          <w:type w:val="bbPlcHdr"/>
        </w:types>
        <w:behaviors>
          <w:behavior w:val="content"/>
        </w:behaviors>
        <w:guid w:val="{F2BD1D02-A4C3-4372-9C65-483C4B4C6D7D}"/>
      </w:docPartPr>
      <w:docPartBody>
        <w:p w:rsidR="007C6A57" w:rsidRDefault="008E2AF5" w:rsidP="008E2AF5">
          <w:pPr>
            <w:pStyle w:val="D1DBA5A99C2C43DBB96F3713AF5EDF66"/>
          </w:pPr>
          <w:r w:rsidRPr="00AB1536">
            <w:rPr>
              <w:rStyle w:val="PlaceholderText"/>
            </w:rPr>
            <w:t>Click or tap here to enter text.</w:t>
          </w:r>
        </w:p>
      </w:docPartBody>
    </w:docPart>
    <w:docPart>
      <w:docPartPr>
        <w:name w:val="4695F4854A9A40A688D55021AF2F255C"/>
        <w:category>
          <w:name w:val="General"/>
          <w:gallery w:val="placeholder"/>
        </w:category>
        <w:types>
          <w:type w:val="bbPlcHdr"/>
        </w:types>
        <w:behaviors>
          <w:behavior w:val="content"/>
        </w:behaviors>
        <w:guid w:val="{535C6964-20AB-4FBA-A623-1482A0329609}"/>
      </w:docPartPr>
      <w:docPartBody>
        <w:p w:rsidR="00085814" w:rsidRDefault="00085814" w:rsidP="00085814">
          <w:pPr>
            <w:pStyle w:val="4695F4854A9A40A688D55021AF2F255C"/>
          </w:pPr>
          <w:r w:rsidRPr="00AB1536">
            <w:rPr>
              <w:rStyle w:val="PlaceholderText"/>
            </w:rPr>
            <w:t>Click or tap here to enter text.</w:t>
          </w:r>
        </w:p>
      </w:docPartBody>
    </w:docPart>
    <w:docPart>
      <w:docPartPr>
        <w:name w:val="B0B84D3C7C0A4AA699B5E3CA319B53B0"/>
        <w:category>
          <w:name w:val="General"/>
          <w:gallery w:val="placeholder"/>
        </w:category>
        <w:types>
          <w:type w:val="bbPlcHdr"/>
        </w:types>
        <w:behaviors>
          <w:behavior w:val="content"/>
        </w:behaviors>
        <w:guid w:val="{1CFB0BFA-8699-423F-AA43-58EF07277CEF}"/>
      </w:docPartPr>
      <w:docPartBody>
        <w:p w:rsidR="0019461E" w:rsidRDefault="006E71B7" w:rsidP="006E71B7">
          <w:pPr>
            <w:pStyle w:val="B0B84D3C7C0A4AA699B5E3CA319B53B0"/>
          </w:pPr>
          <w:r w:rsidRPr="00AB1536">
            <w:rPr>
              <w:rStyle w:val="PlaceholderText"/>
            </w:rPr>
            <w:t>Click or tap here to enter text.</w:t>
          </w:r>
        </w:p>
      </w:docPartBody>
    </w:docPart>
    <w:docPart>
      <w:docPartPr>
        <w:name w:val="837CC9988A5D4778A9515A33C54479E1"/>
        <w:category>
          <w:name w:val="General"/>
          <w:gallery w:val="placeholder"/>
        </w:category>
        <w:types>
          <w:type w:val="bbPlcHdr"/>
        </w:types>
        <w:behaviors>
          <w:behavior w:val="content"/>
        </w:behaviors>
        <w:guid w:val="{D4B8F26E-47D0-47DD-B603-E9C4C37453DF}"/>
      </w:docPartPr>
      <w:docPartBody>
        <w:p w:rsidR="0019461E" w:rsidRDefault="006E71B7" w:rsidP="006E71B7">
          <w:pPr>
            <w:pStyle w:val="837CC9988A5D4778A9515A33C54479E1"/>
          </w:pPr>
          <w:r w:rsidRPr="00AB1536">
            <w:rPr>
              <w:rStyle w:val="PlaceholderText"/>
            </w:rPr>
            <w:t>Click or tap here to enter text.</w:t>
          </w:r>
        </w:p>
      </w:docPartBody>
    </w:docPart>
    <w:docPart>
      <w:docPartPr>
        <w:name w:val="9513995D36A74D60AA5931B68CCEA85A"/>
        <w:category>
          <w:name w:val="General"/>
          <w:gallery w:val="placeholder"/>
        </w:category>
        <w:types>
          <w:type w:val="bbPlcHdr"/>
        </w:types>
        <w:behaviors>
          <w:behavior w:val="content"/>
        </w:behaviors>
        <w:guid w:val="{0209950D-55D6-46D1-B504-A939D7CB2EE3}"/>
      </w:docPartPr>
      <w:docPartBody>
        <w:p w:rsidR="0019461E" w:rsidRDefault="006E71B7" w:rsidP="006E71B7">
          <w:pPr>
            <w:pStyle w:val="9513995D36A74D60AA5931B68CCEA85A"/>
          </w:pPr>
          <w:r w:rsidRPr="00AB1536">
            <w:rPr>
              <w:rStyle w:val="PlaceholderText"/>
            </w:rPr>
            <w:t>Click or tap here to enter text.</w:t>
          </w:r>
        </w:p>
      </w:docPartBody>
    </w:docPart>
    <w:docPart>
      <w:docPartPr>
        <w:name w:val="7BE266E0017743E696134DCA8520570C"/>
        <w:category>
          <w:name w:val="General"/>
          <w:gallery w:val="placeholder"/>
        </w:category>
        <w:types>
          <w:type w:val="bbPlcHdr"/>
        </w:types>
        <w:behaviors>
          <w:behavior w:val="content"/>
        </w:behaviors>
        <w:guid w:val="{78BD8396-43A6-41D6-95C9-968E356FFED8}"/>
      </w:docPartPr>
      <w:docPartBody>
        <w:p w:rsidR="0038570D" w:rsidRDefault="00087F68" w:rsidP="00087F68">
          <w:pPr>
            <w:pStyle w:val="7BE266E0017743E696134DCA8520570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New Roman (Heading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AB"/>
    <w:rsid w:val="000422D0"/>
    <w:rsid w:val="00085814"/>
    <w:rsid w:val="00087F68"/>
    <w:rsid w:val="0019461E"/>
    <w:rsid w:val="001A08DF"/>
    <w:rsid w:val="001C35B6"/>
    <w:rsid w:val="00267EB4"/>
    <w:rsid w:val="002A71B1"/>
    <w:rsid w:val="0038570D"/>
    <w:rsid w:val="005842B3"/>
    <w:rsid w:val="005F6F93"/>
    <w:rsid w:val="006B5048"/>
    <w:rsid w:val="006E71B7"/>
    <w:rsid w:val="007C6A57"/>
    <w:rsid w:val="008E2AF5"/>
    <w:rsid w:val="009514DA"/>
    <w:rsid w:val="00967C92"/>
    <w:rsid w:val="009B515A"/>
    <w:rsid w:val="009E3B19"/>
    <w:rsid w:val="00A41CF9"/>
    <w:rsid w:val="00A91FBA"/>
    <w:rsid w:val="00A92D7B"/>
    <w:rsid w:val="00A95EC3"/>
    <w:rsid w:val="00B80EAB"/>
    <w:rsid w:val="00B91411"/>
    <w:rsid w:val="00B94593"/>
    <w:rsid w:val="00BE75E2"/>
    <w:rsid w:val="00C3488B"/>
    <w:rsid w:val="00D17CFF"/>
    <w:rsid w:val="00DE4538"/>
    <w:rsid w:val="00EB4D2A"/>
    <w:rsid w:val="00ED1F0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B84D3C7C0A4AA699B5E3CA319B53B0">
    <w:name w:val="B0B84D3C7C0A4AA699B5E3CA319B53B0"/>
    <w:rsid w:val="006E71B7"/>
    <w:rPr>
      <w:kern w:val="2"/>
      <w:lang w:val="en-US" w:eastAsia="en-US"/>
      <w14:ligatures w14:val="standardContextual"/>
    </w:rPr>
  </w:style>
  <w:style w:type="character" w:styleId="PlaceholderText">
    <w:name w:val="Placeholder Text"/>
    <w:basedOn w:val="DefaultParagraphFont"/>
    <w:uiPriority w:val="99"/>
    <w:semiHidden/>
    <w:rsid w:val="00087F68"/>
    <w:rPr>
      <w:color w:val="808080"/>
    </w:rPr>
  </w:style>
  <w:style w:type="paragraph" w:customStyle="1" w:styleId="A8EDA57EFC8742E9A61D990B61308D91">
    <w:name w:val="A8EDA57EFC8742E9A61D990B61308D91"/>
    <w:rsid w:val="00B80EAB"/>
  </w:style>
  <w:style w:type="paragraph" w:customStyle="1" w:styleId="BED55CA758E2436C8AFE231D1AEA81D5">
    <w:name w:val="BED55CA758E2436C8AFE231D1AEA81D5"/>
    <w:rsid w:val="00B80EAB"/>
  </w:style>
  <w:style w:type="paragraph" w:customStyle="1" w:styleId="273E310135B040E5AC21A3C435D5B262">
    <w:name w:val="273E310135B040E5AC21A3C435D5B262"/>
    <w:rsid w:val="00B80EAB"/>
  </w:style>
  <w:style w:type="paragraph" w:customStyle="1" w:styleId="CA907D6EE9CA487887F02C9216E62331">
    <w:name w:val="CA907D6EE9CA487887F02C9216E62331"/>
    <w:rsid w:val="00B80EAB"/>
  </w:style>
  <w:style w:type="paragraph" w:customStyle="1" w:styleId="6DA9FC7D51D44AA48B32ECBCE742B980">
    <w:name w:val="6DA9FC7D51D44AA48B32ECBCE742B980"/>
    <w:rsid w:val="00B80EAB"/>
  </w:style>
  <w:style w:type="paragraph" w:customStyle="1" w:styleId="1EA337093B2B47E985ED83CC3F218404">
    <w:name w:val="1EA337093B2B47E985ED83CC3F218404"/>
    <w:rsid w:val="00B80EAB"/>
  </w:style>
  <w:style w:type="paragraph" w:customStyle="1" w:styleId="1FBCCE06B5F648AA9BDCE2C80B3DB0D8">
    <w:name w:val="1FBCCE06B5F648AA9BDCE2C80B3DB0D8"/>
    <w:rsid w:val="00B80EAB"/>
  </w:style>
  <w:style w:type="paragraph" w:customStyle="1" w:styleId="837CC9988A5D4778A9515A33C54479E1">
    <w:name w:val="837CC9988A5D4778A9515A33C54479E1"/>
    <w:rsid w:val="006E71B7"/>
    <w:rPr>
      <w:kern w:val="2"/>
      <w:lang w:val="en-US" w:eastAsia="en-US"/>
      <w14:ligatures w14:val="standardContextual"/>
    </w:rPr>
  </w:style>
  <w:style w:type="paragraph" w:customStyle="1" w:styleId="9513995D36A74D60AA5931B68CCEA85A">
    <w:name w:val="9513995D36A74D60AA5931B68CCEA85A"/>
    <w:rsid w:val="006E71B7"/>
    <w:rPr>
      <w:kern w:val="2"/>
      <w:lang w:val="en-US" w:eastAsia="en-US"/>
      <w14:ligatures w14:val="standardContextual"/>
    </w:rPr>
  </w:style>
  <w:style w:type="paragraph" w:customStyle="1" w:styleId="2C38E0EDF9FB4668AB28AE8100A03FD9">
    <w:name w:val="2C38E0EDF9FB4668AB28AE8100A03FD9"/>
    <w:rsid w:val="008E2AF5"/>
  </w:style>
  <w:style w:type="paragraph" w:customStyle="1" w:styleId="D1DBA5A99C2C43DBB96F3713AF5EDF66">
    <w:name w:val="D1DBA5A99C2C43DBB96F3713AF5EDF66"/>
    <w:rsid w:val="008E2AF5"/>
  </w:style>
  <w:style w:type="paragraph" w:customStyle="1" w:styleId="4695F4854A9A40A688D55021AF2F255C">
    <w:name w:val="4695F4854A9A40A688D55021AF2F255C"/>
    <w:rsid w:val="00085814"/>
  </w:style>
  <w:style w:type="paragraph" w:customStyle="1" w:styleId="7BE266E0017743E696134DCA8520570C">
    <w:name w:val="7BE266E0017743E696134DCA8520570C"/>
    <w:rsid w:val="00087F68"/>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FADHILAH BINTI ABDUL GHAFFAR.</dc:creator>
  <cp:keywords/>
  <dc:description/>
  <cp:lastModifiedBy>YUHANI BINTI YUSOF.</cp:lastModifiedBy>
  <cp:revision>6</cp:revision>
  <dcterms:created xsi:type="dcterms:W3CDTF">2024-03-21T05:55:00Z</dcterms:created>
  <dcterms:modified xsi:type="dcterms:W3CDTF">2024-03-21T06:21:00Z</dcterms:modified>
</cp:coreProperties>
</file>